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F99C" w14:textId="77777777" w:rsidR="00352C5E" w:rsidRDefault="00352C5E" w:rsidP="006F589F">
      <w:pPr>
        <w:spacing w:line="360" w:lineRule="auto"/>
        <w:rPr>
          <w:rFonts w:ascii="Gill Sans" w:eastAsia="Gill Sans" w:hAnsi="Gill Sans" w:cs="Gill Sans"/>
          <w:sz w:val="18"/>
          <w:szCs w:val="18"/>
        </w:rPr>
      </w:pPr>
      <w:bookmarkStart w:id="0" w:name="_heading=h.gjdgxs" w:colFirst="0" w:colLast="0"/>
      <w:bookmarkStart w:id="1" w:name="_heading=h.30j0zll" w:colFirst="0" w:colLast="0"/>
      <w:bookmarkStart w:id="2" w:name="_Hlk124773183"/>
      <w:bookmarkEnd w:id="0"/>
      <w:bookmarkEnd w:id="1"/>
    </w:p>
    <w:p w14:paraId="36440EBF" w14:textId="77777777" w:rsidR="00352C5E" w:rsidRDefault="00352C5E" w:rsidP="006F589F">
      <w:pPr>
        <w:spacing w:line="360" w:lineRule="auto"/>
        <w:rPr>
          <w:rFonts w:ascii="Gill Sans MT" w:eastAsia="Gill Sans" w:hAnsi="Gill Sans MT" w:cs="Gill Sans"/>
          <w:b/>
          <w:sz w:val="26"/>
          <w:szCs w:val="26"/>
        </w:rPr>
      </w:pPr>
    </w:p>
    <w:p w14:paraId="2D28FC06" w14:textId="1C0D1A8A" w:rsidR="00392677" w:rsidRPr="00E47DBD" w:rsidRDefault="00E47DBD" w:rsidP="006F589F">
      <w:pPr>
        <w:spacing w:line="360" w:lineRule="auto"/>
        <w:rPr>
          <w:rFonts w:ascii="Gill Sans MT" w:eastAsia="Gill Sans" w:hAnsi="Gill Sans MT" w:cs="Gill Sans"/>
          <w:sz w:val="26"/>
          <w:szCs w:val="26"/>
        </w:rPr>
      </w:pPr>
      <w:r w:rsidRPr="00E47DBD">
        <w:rPr>
          <w:rFonts w:ascii="Gill Sans MT" w:eastAsia="Gill Sans" w:hAnsi="Gill Sans MT" w:cs="Gill Sans"/>
          <w:b/>
          <w:noProof/>
          <w:sz w:val="26"/>
          <w:szCs w:val="26"/>
        </w:rPr>
        <w:drawing>
          <wp:anchor distT="0" distB="0" distL="0" distR="0" simplePos="0" relativeHeight="251658240" behindDoc="0" locked="0" layoutInCell="1" hidden="0" allowOverlap="1" wp14:anchorId="538E0C48" wp14:editId="0B7A07A4">
            <wp:simplePos x="0" y="0"/>
            <wp:positionH relativeFrom="page">
              <wp:posOffset>-49047</wp:posOffset>
            </wp:positionH>
            <wp:positionV relativeFrom="page">
              <wp:posOffset>9525</wp:posOffset>
            </wp:positionV>
            <wp:extent cx="7658100" cy="1381125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0341">
        <w:rPr>
          <w:rFonts w:ascii="Gill Sans MT" w:eastAsia="Gill Sans" w:hAnsi="Gill Sans MT" w:cs="Gill Sans"/>
          <w:b/>
          <w:sz w:val="26"/>
          <w:szCs w:val="26"/>
        </w:rPr>
        <w:t>NC-</w:t>
      </w:r>
      <w:r w:rsidR="00DB6F83">
        <w:rPr>
          <w:rFonts w:ascii="Gill Sans MT" w:eastAsia="Gill Sans" w:hAnsi="Gill Sans MT" w:cs="Gill Sans"/>
          <w:b/>
          <w:sz w:val="26"/>
          <w:szCs w:val="26"/>
        </w:rPr>
        <w:t>5353</w:t>
      </w:r>
      <w:r w:rsidR="00FF3744">
        <w:rPr>
          <w:rFonts w:ascii="Gill Sans MT" w:eastAsia="Gill Sans" w:hAnsi="Gill Sans MT" w:cs="Gill Sans"/>
          <w:b/>
          <w:sz w:val="26"/>
          <w:szCs w:val="26"/>
        </w:rPr>
        <w:tab/>
      </w:r>
      <w:r w:rsidR="009F1ABE">
        <w:rPr>
          <w:rFonts w:ascii="Gill Sans MT" w:eastAsia="Gill Sans" w:hAnsi="Gill Sans MT" w:cs="Gill Sans"/>
          <w:b/>
          <w:sz w:val="26"/>
          <w:szCs w:val="26"/>
        </w:rPr>
        <w:tab/>
      </w:r>
      <w:r w:rsidR="009F1ABE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AE25E6">
        <w:rPr>
          <w:rFonts w:ascii="Gill Sans MT" w:eastAsia="Gill Sans" w:hAnsi="Gill Sans MT" w:cs="Gill Sans"/>
          <w:b/>
          <w:sz w:val="26"/>
          <w:szCs w:val="26"/>
        </w:rPr>
        <w:t>June</w:t>
      </w:r>
      <w:r w:rsidR="009F1ABE">
        <w:rPr>
          <w:rFonts w:ascii="Gill Sans MT" w:eastAsia="Gill Sans" w:hAnsi="Gill Sans MT" w:cs="Gill Sans"/>
          <w:b/>
          <w:sz w:val="26"/>
          <w:szCs w:val="26"/>
        </w:rPr>
        <w:t xml:space="preserve"> 202</w:t>
      </w:r>
      <w:r w:rsidR="00B14162">
        <w:rPr>
          <w:rFonts w:ascii="Gill Sans MT" w:eastAsia="Gill Sans" w:hAnsi="Gill Sans MT" w:cs="Gill Sans"/>
          <w:b/>
          <w:sz w:val="26"/>
          <w:szCs w:val="26"/>
        </w:rPr>
        <w:t>6</w:t>
      </w:r>
    </w:p>
    <w:p w14:paraId="2348E920" w14:textId="77777777" w:rsidR="00BB4248" w:rsidRPr="006F589F" w:rsidRDefault="00BB4248" w:rsidP="00BB4248">
      <w:pPr>
        <w:spacing w:line="360" w:lineRule="auto"/>
        <w:rPr>
          <w:rFonts w:ascii="Gill Sans MT" w:hAnsi="Gill Sans MT"/>
          <w:sz w:val="16"/>
          <w:szCs w:val="16"/>
        </w:rPr>
      </w:pPr>
      <w:bookmarkStart w:id="3" w:name="_Hlk97190015"/>
    </w:p>
    <w:p w14:paraId="7887CEBA" w14:textId="7719E196" w:rsidR="002C4840" w:rsidRDefault="00AE25E6" w:rsidP="002506B3">
      <w:pPr>
        <w:spacing w:line="360" w:lineRule="auto"/>
        <w:rPr>
          <w:rFonts w:ascii="Gill Sans MT" w:hAnsi="Gill Sans MT"/>
          <w:b/>
          <w:sz w:val="26"/>
          <w:szCs w:val="26"/>
        </w:rPr>
      </w:pPr>
      <w:r w:rsidRPr="00AE25E6">
        <w:rPr>
          <w:rFonts w:ascii="Gill Sans MT" w:hAnsi="Gill Sans MT"/>
          <w:b/>
          <w:sz w:val="26"/>
          <w:szCs w:val="26"/>
        </w:rPr>
        <w:t xml:space="preserve">SCOT AGRI SHOWCASES NEW JCB </w:t>
      </w:r>
      <w:r>
        <w:rPr>
          <w:rFonts w:ascii="Gill Sans MT" w:hAnsi="Gill Sans MT"/>
          <w:b/>
          <w:sz w:val="26"/>
          <w:szCs w:val="26"/>
        </w:rPr>
        <w:t xml:space="preserve">MACHINES </w:t>
      </w:r>
      <w:r w:rsidRPr="00AE25E6">
        <w:rPr>
          <w:rFonts w:ascii="Gill Sans MT" w:hAnsi="Gill Sans MT"/>
          <w:b/>
          <w:sz w:val="26"/>
          <w:szCs w:val="26"/>
        </w:rPr>
        <w:t>AT ROYAL HIGHLAND SHOW</w:t>
      </w:r>
    </w:p>
    <w:p w14:paraId="36F03AEB" w14:textId="77777777" w:rsidR="007248CF" w:rsidRPr="002C4840" w:rsidRDefault="007248CF" w:rsidP="002506B3">
      <w:pPr>
        <w:spacing w:line="360" w:lineRule="auto"/>
        <w:rPr>
          <w:rFonts w:ascii="Gill Sans MT" w:hAnsi="Gill Sans MT"/>
          <w:sz w:val="16"/>
          <w:szCs w:val="16"/>
        </w:rPr>
      </w:pPr>
    </w:p>
    <w:p w14:paraId="2B6B72A2" w14:textId="7133650E" w:rsidR="00AE25E6" w:rsidRDefault="00FF3C1D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 new 335hp, all-wheel steer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6300 will take centre stage </w:t>
      </w:r>
      <w:r w:rsidR="005D3D51">
        <w:rPr>
          <w:rFonts w:ascii="Gill Sans MT" w:hAnsi="Gill Sans MT"/>
          <w:sz w:val="26"/>
          <w:szCs w:val="26"/>
        </w:rPr>
        <w:t xml:space="preserve">at this year’s Royal Highland Show </w:t>
      </w:r>
      <w:r>
        <w:rPr>
          <w:rFonts w:ascii="Gill Sans MT" w:hAnsi="Gill Sans MT"/>
          <w:sz w:val="26"/>
          <w:szCs w:val="26"/>
        </w:rPr>
        <w:t xml:space="preserve">as </w:t>
      </w:r>
      <w:r w:rsidR="00DB729A">
        <w:rPr>
          <w:rFonts w:ascii="Gill Sans MT" w:hAnsi="Gill Sans MT"/>
          <w:sz w:val="26"/>
          <w:szCs w:val="26"/>
        </w:rPr>
        <w:t xml:space="preserve">JCB dealer </w:t>
      </w:r>
      <w:r>
        <w:rPr>
          <w:rFonts w:ascii="Gill Sans MT" w:hAnsi="Gill Sans MT"/>
          <w:sz w:val="26"/>
          <w:szCs w:val="26"/>
        </w:rPr>
        <w:t xml:space="preserve">Scot Agri </w:t>
      </w:r>
      <w:r w:rsidR="00DB729A">
        <w:rPr>
          <w:rFonts w:ascii="Gill Sans MT" w:hAnsi="Gill Sans MT"/>
          <w:sz w:val="26"/>
          <w:szCs w:val="26"/>
        </w:rPr>
        <w:t xml:space="preserve">showcases a </w:t>
      </w:r>
      <w:r>
        <w:rPr>
          <w:rFonts w:ascii="Gill Sans MT" w:hAnsi="Gill Sans MT"/>
          <w:sz w:val="26"/>
          <w:szCs w:val="26"/>
        </w:rPr>
        <w:t xml:space="preserve">comprehensive </w:t>
      </w:r>
      <w:r w:rsidR="00DB729A">
        <w:rPr>
          <w:rFonts w:ascii="Gill Sans MT" w:hAnsi="Gill Sans MT"/>
          <w:sz w:val="26"/>
          <w:szCs w:val="26"/>
        </w:rPr>
        <w:t xml:space="preserve">line-up of </w:t>
      </w:r>
      <w:r>
        <w:rPr>
          <w:rFonts w:ascii="Gill Sans MT" w:hAnsi="Gill Sans MT"/>
          <w:sz w:val="26"/>
          <w:szCs w:val="26"/>
        </w:rPr>
        <w:t xml:space="preserve">JCB farm equipment </w:t>
      </w:r>
      <w:r w:rsidR="001214DC">
        <w:rPr>
          <w:rFonts w:ascii="Gill Sans MT" w:hAnsi="Gill Sans MT"/>
          <w:sz w:val="26"/>
          <w:szCs w:val="26"/>
        </w:rPr>
        <w:t xml:space="preserve">at </w:t>
      </w:r>
      <w:proofErr w:type="spellStart"/>
      <w:r w:rsidR="001214DC">
        <w:rPr>
          <w:rFonts w:ascii="Gill Sans MT" w:hAnsi="Gill Sans MT"/>
          <w:sz w:val="26"/>
          <w:szCs w:val="26"/>
        </w:rPr>
        <w:t>Ingliston</w:t>
      </w:r>
      <w:proofErr w:type="spellEnd"/>
      <w:r w:rsidR="001214DC">
        <w:rPr>
          <w:rFonts w:ascii="Gill Sans MT" w:hAnsi="Gill Sans MT"/>
          <w:sz w:val="26"/>
          <w:szCs w:val="26"/>
        </w:rPr>
        <w:t xml:space="preserve">, </w:t>
      </w:r>
      <w:r w:rsidR="00F62281">
        <w:rPr>
          <w:rFonts w:ascii="Gill Sans MT" w:hAnsi="Gill Sans MT"/>
          <w:sz w:val="26"/>
          <w:szCs w:val="26"/>
        </w:rPr>
        <w:t xml:space="preserve">Edinburgh </w:t>
      </w:r>
      <w:r w:rsidR="001214DC">
        <w:rPr>
          <w:rFonts w:ascii="Gill Sans MT" w:hAnsi="Gill Sans MT"/>
          <w:sz w:val="26"/>
          <w:szCs w:val="26"/>
        </w:rPr>
        <w:t>from June 18</w:t>
      </w:r>
      <w:r w:rsidR="00DB729A">
        <w:rPr>
          <w:rFonts w:ascii="Gill Sans MT" w:hAnsi="Gill Sans MT"/>
          <w:sz w:val="26"/>
          <w:szCs w:val="26"/>
        </w:rPr>
        <w:t>-</w:t>
      </w:r>
      <w:r w:rsidR="001214DC">
        <w:rPr>
          <w:rFonts w:ascii="Gill Sans MT" w:hAnsi="Gill Sans MT"/>
          <w:sz w:val="26"/>
          <w:szCs w:val="26"/>
        </w:rPr>
        <w:t>21</w:t>
      </w:r>
      <w:r w:rsidR="005E469F">
        <w:rPr>
          <w:rFonts w:ascii="Gill Sans MT" w:hAnsi="Gill Sans MT"/>
          <w:sz w:val="26"/>
          <w:szCs w:val="26"/>
        </w:rPr>
        <w:t>.</w:t>
      </w:r>
    </w:p>
    <w:p w14:paraId="7712AA83" w14:textId="22246CB6" w:rsidR="005E469F" w:rsidRDefault="005E469F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4B54F287" w14:textId="1A81CA16" w:rsidR="00DF413D" w:rsidRDefault="00DF413D" w:rsidP="00DF413D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Features include a new engine and stepless transmission combination, which is performance-matched to deliver smooth speed transitions and efficient power and torque delivery; and a comprehensive suite of factory-installed precision farming functions, including high-accuracy guidance.</w:t>
      </w:r>
    </w:p>
    <w:p w14:paraId="47A40B80" w14:textId="77777777" w:rsidR="00DF413D" w:rsidRDefault="00DF413D" w:rsidP="00DF413D">
      <w:pPr>
        <w:spacing w:line="360" w:lineRule="auto"/>
        <w:rPr>
          <w:rFonts w:ascii="Gill Sans MT" w:hAnsi="Gill Sans MT"/>
          <w:sz w:val="26"/>
          <w:szCs w:val="26"/>
        </w:rPr>
      </w:pPr>
    </w:p>
    <w:p w14:paraId="205BBC61" w14:textId="7A5697C5" w:rsidR="009D337D" w:rsidRDefault="009D337D" w:rsidP="009D337D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The latter includes a choice of automated headland turn patterns and a unique twin satellite receiver installation that provides reliable accuracy, especially over rolling terrain.</w:t>
      </w:r>
    </w:p>
    <w:p w14:paraId="67096C28" w14:textId="77777777" w:rsidR="009D337D" w:rsidRDefault="009D337D" w:rsidP="009D337D">
      <w:pPr>
        <w:spacing w:line="360" w:lineRule="auto"/>
        <w:rPr>
          <w:rFonts w:ascii="Gill Sans MT" w:hAnsi="Gill Sans MT"/>
          <w:sz w:val="26"/>
          <w:szCs w:val="26"/>
        </w:rPr>
      </w:pPr>
      <w:bookmarkStart w:id="4" w:name="_GoBack"/>
      <w:bookmarkEnd w:id="4"/>
    </w:p>
    <w:p w14:paraId="26E3D0BA" w14:textId="72B0A0AB" w:rsidR="0059554A" w:rsidRDefault="005E469F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 newcomer builds on </w:t>
      </w:r>
      <w:r w:rsidR="00B437A7">
        <w:rPr>
          <w:rFonts w:ascii="Gill Sans MT" w:hAnsi="Gill Sans MT"/>
          <w:sz w:val="26"/>
          <w:szCs w:val="26"/>
        </w:rPr>
        <w:t xml:space="preserve">JCB’s </w:t>
      </w:r>
      <w:r>
        <w:rPr>
          <w:rFonts w:ascii="Gill Sans MT" w:hAnsi="Gill Sans MT"/>
          <w:sz w:val="26"/>
          <w:szCs w:val="26"/>
        </w:rPr>
        <w:t xml:space="preserve">long-established formula for a tractor that can tackle field work as effectively as it can travel at high speed on the road, using its </w:t>
      </w:r>
      <w:r w:rsidR="001D74F2">
        <w:rPr>
          <w:rFonts w:ascii="Gill Sans MT" w:hAnsi="Gill Sans MT"/>
          <w:sz w:val="26"/>
          <w:szCs w:val="26"/>
        </w:rPr>
        <w:t xml:space="preserve">unique combination of </w:t>
      </w:r>
      <w:r>
        <w:rPr>
          <w:rFonts w:ascii="Gill Sans MT" w:hAnsi="Gill Sans MT"/>
          <w:sz w:val="26"/>
          <w:szCs w:val="26"/>
        </w:rPr>
        <w:t xml:space="preserve">suspension at both axles, powerful outboard disc brakes, </w:t>
      </w:r>
      <w:r w:rsidR="001D74F2">
        <w:rPr>
          <w:rFonts w:ascii="Gill Sans MT" w:hAnsi="Gill Sans MT"/>
          <w:sz w:val="26"/>
          <w:szCs w:val="26"/>
        </w:rPr>
        <w:t>four-wheel steer</w:t>
      </w:r>
      <w:r>
        <w:rPr>
          <w:rFonts w:ascii="Gill Sans MT" w:hAnsi="Gill Sans MT"/>
          <w:sz w:val="26"/>
          <w:szCs w:val="26"/>
        </w:rPr>
        <w:t>ing</w:t>
      </w:r>
      <w:r w:rsidR="001D74F2">
        <w:rPr>
          <w:rFonts w:ascii="Gill Sans MT" w:hAnsi="Gill Sans MT"/>
          <w:sz w:val="26"/>
          <w:szCs w:val="26"/>
        </w:rPr>
        <w:t xml:space="preserve"> agility</w:t>
      </w:r>
      <w:r w:rsidR="0059554A">
        <w:rPr>
          <w:rFonts w:ascii="Gill Sans MT" w:hAnsi="Gill Sans MT"/>
          <w:sz w:val="26"/>
          <w:szCs w:val="26"/>
        </w:rPr>
        <w:t xml:space="preserve"> </w:t>
      </w:r>
      <w:r w:rsidR="00B437A7">
        <w:rPr>
          <w:rFonts w:ascii="Gill Sans MT" w:hAnsi="Gill Sans MT"/>
          <w:sz w:val="26"/>
          <w:szCs w:val="26"/>
        </w:rPr>
        <w:t xml:space="preserve">and </w:t>
      </w:r>
      <w:r>
        <w:rPr>
          <w:rFonts w:ascii="Gill Sans MT" w:hAnsi="Gill Sans MT"/>
          <w:sz w:val="26"/>
          <w:szCs w:val="26"/>
        </w:rPr>
        <w:t>50:50 weight distribution to deliver high levels of productivity across a wide range of tasks</w:t>
      </w:r>
      <w:r w:rsidR="0059554A">
        <w:rPr>
          <w:rFonts w:ascii="Gill Sans MT" w:hAnsi="Gill Sans MT"/>
          <w:sz w:val="26"/>
          <w:szCs w:val="26"/>
        </w:rPr>
        <w:t>.</w:t>
      </w:r>
    </w:p>
    <w:p w14:paraId="7D10B9A7" w14:textId="05AF2D7D" w:rsidR="005E469F" w:rsidRDefault="005E469F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71B87E9F" w14:textId="2BD733B1" w:rsidR="001D74F2" w:rsidRDefault="005E469F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For operators, the icing on the cake is </w:t>
      </w:r>
      <w:r w:rsidR="00D45970">
        <w:rPr>
          <w:rFonts w:ascii="Gill Sans MT" w:hAnsi="Gill Sans MT"/>
          <w:sz w:val="26"/>
          <w:szCs w:val="26"/>
        </w:rPr>
        <w:t xml:space="preserve">the </w:t>
      </w:r>
      <w:r>
        <w:rPr>
          <w:rFonts w:ascii="Gill Sans MT" w:hAnsi="Gill Sans MT"/>
          <w:sz w:val="26"/>
          <w:szCs w:val="26"/>
        </w:rPr>
        <w:t xml:space="preserve">way all </w:t>
      </w:r>
      <w:proofErr w:type="spellStart"/>
      <w:r>
        <w:rPr>
          <w:rFonts w:ascii="Gill Sans MT" w:hAnsi="Gill Sans MT"/>
          <w:sz w:val="26"/>
          <w:szCs w:val="26"/>
        </w:rPr>
        <w:t>Fastracs</w:t>
      </w:r>
      <w:proofErr w:type="spellEnd"/>
      <w:r>
        <w:rPr>
          <w:rFonts w:ascii="Gill Sans MT" w:hAnsi="Gill Sans MT"/>
          <w:sz w:val="26"/>
          <w:szCs w:val="26"/>
        </w:rPr>
        <w:t xml:space="preserve"> – from the </w:t>
      </w:r>
      <w:r w:rsidR="00531C00">
        <w:rPr>
          <w:rFonts w:ascii="Gill Sans MT" w:hAnsi="Gill Sans MT"/>
          <w:sz w:val="26"/>
          <w:szCs w:val="26"/>
        </w:rPr>
        <w:t xml:space="preserve">235hp 4220 to the 348hp 8330 – provide an unparalleled level of comfort, both in the field where it encourages fast working speeds over rough surfaces, and on smooth and potholed </w:t>
      </w:r>
      <w:r w:rsidR="00F1640E">
        <w:rPr>
          <w:rFonts w:ascii="Gill Sans MT" w:hAnsi="Gill Sans MT"/>
          <w:sz w:val="26"/>
          <w:szCs w:val="26"/>
        </w:rPr>
        <w:t>roads</w:t>
      </w:r>
      <w:r w:rsidR="00531C00">
        <w:rPr>
          <w:rFonts w:ascii="Gill Sans MT" w:hAnsi="Gill Sans MT"/>
          <w:sz w:val="26"/>
          <w:szCs w:val="26"/>
        </w:rPr>
        <w:t xml:space="preserve">, where the </w:t>
      </w:r>
      <w:proofErr w:type="spellStart"/>
      <w:r w:rsidR="00531C00">
        <w:rPr>
          <w:rFonts w:ascii="Gill Sans MT" w:hAnsi="Gill Sans MT"/>
          <w:sz w:val="26"/>
          <w:szCs w:val="26"/>
        </w:rPr>
        <w:t>Fastrac</w:t>
      </w:r>
      <w:proofErr w:type="spellEnd"/>
      <w:r w:rsidR="00531C00">
        <w:rPr>
          <w:rFonts w:ascii="Gill Sans MT" w:hAnsi="Gill Sans MT"/>
          <w:sz w:val="26"/>
          <w:szCs w:val="26"/>
        </w:rPr>
        <w:t xml:space="preserve"> 6300 can legally travel </w:t>
      </w:r>
      <w:r w:rsidR="001D74F2">
        <w:rPr>
          <w:rFonts w:ascii="Gill Sans MT" w:hAnsi="Gill Sans MT"/>
          <w:sz w:val="26"/>
          <w:szCs w:val="26"/>
        </w:rPr>
        <w:t>at up to 66kph</w:t>
      </w:r>
      <w:r w:rsidR="00BD3977">
        <w:rPr>
          <w:rFonts w:ascii="Gill Sans MT" w:hAnsi="Gill Sans MT"/>
          <w:sz w:val="26"/>
          <w:szCs w:val="26"/>
        </w:rPr>
        <w:t>.</w:t>
      </w:r>
    </w:p>
    <w:p w14:paraId="319DA082" w14:textId="07235AD8" w:rsidR="004E18C2" w:rsidRDefault="004E18C2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522203D3" w14:textId="04330ED3" w:rsidR="006F45B8" w:rsidRDefault="006F45B8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Alongside the </w:t>
      </w:r>
      <w:proofErr w:type="spellStart"/>
      <w:r>
        <w:rPr>
          <w:rFonts w:ascii="Gill Sans MT" w:hAnsi="Gill Sans MT"/>
          <w:sz w:val="26"/>
          <w:szCs w:val="26"/>
        </w:rPr>
        <w:t>Fastrac</w:t>
      </w:r>
      <w:proofErr w:type="spellEnd"/>
      <w:r>
        <w:rPr>
          <w:rFonts w:ascii="Gill Sans MT" w:hAnsi="Gill Sans MT"/>
          <w:sz w:val="26"/>
          <w:szCs w:val="26"/>
        </w:rPr>
        <w:t xml:space="preserve"> 6300 and 4220 tractors, Scot Agri will illustrate the breadth and depth of the industry’s most comprehensive range of agricultural materials handling machines</w:t>
      </w:r>
      <w:r w:rsidR="00D1336C">
        <w:rPr>
          <w:rFonts w:ascii="Gill Sans MT" w:hAnsi="Gill Sans MT"/>
          <w:sz w:val="26"/>
          <w:szCs w:val="26"/>
        </w:rPr>
        <w:t>,</w:t>
      </w:r>
      <w:r>
        <w:rPr>
          <w:rFonts w:ascii="Gill Sans MT" w:hAnsi="Gill Sans MT"/>
          <w:sz w:val="26"/>
          <w:szCs w:val="26"/>
        </w:rPr>
        <w:t xml:space="preserve"> with four JCB </w:t>
      </w:r>
      <w:proofErr w:type="spellStart"/>
      <w:r>
        <w:rPr>
          <w:rFonts w:ascii="Gill Sans MT" w:hAnsi="Gill Sans MT"/>
          <w:sz w:val="26"/>
          <w:szCs w:val="26"/>
        </w:rPr>
        <w:t>Loadall</w:t>
      </w:r>
      <w:proofErr w:type="spellEnd"/>
      <w:r>
        <w:rPr>
          <w:rFonts w:ascii="Gill Sans MT" w:hAnsi="Gill Sans MT"/>
          <w:sz w:val="26"/>
          <w:szCs w:val="26"/>
        </w:rPr>
        <w:t xml:space="preserve"> telescopic handlers </w:t>
      </w:r>
      <w:r w:rsidR="00F624D5">
        <w:rPr>
          <w:rFonts w:ascii="Gill Sans MT" w:hAnsi="Gill Sans MT"/>
          <w:sz w:val="26"/>
          <w:szCs w:val="26"/>
        </w:rPr>
        <w:t xml:space="preserve">destined for the Highland Show stand, </w:t>
      </w:r>
      <w:r>
        <w:rPr>
          <w:rFonts w:ascii="Gill Sans MT" w:hAnsi="Gill Sans MT"/>
          <w:sz w:val="26"/>
          <w:szCs w:val="26"/>
        </w:rPr>
        <w:t xml:space="preserve">ranging from the </w:t>
      </w:r>
      <w:r w:rsidR="007248CF">
        <w:rPr>
          <w:rFonts w:ascii="Gill Sans MT" w:hAnsi="Gill Sans MT"/>
          <w:sz w:val="26"/>
          <w:szCs w:val="26"/>
        </w:rPr>
        <w:t>1.4 tonne/4m</w:t>
      </w:r>
      <w:r>
        <w:rPr>
          <w:rFonts w:ascii="Gill Sans MT" w:hAnsi="Gill Sans MT"/>
          <w:sz w:val="26"/>
          <w:szCs w:val="26"/>
        </w:rPr>
        <w:t xml:space="preserve"> 514-40 to the </w:t>
      </w:r>
      <w:r w:rsidR="007248CF">
        <w:rPr>
          <w:rFonts w:ascii="Gill Sans MT" w:hAnsi="Gill Sans MT"/>
          <w:sz w:val="26"/>
          <w:szCs w:val="26"/>
        </w:rPr>
        <w:t>4.2 tonne/7m</w:t>
      </w:r>
      <w:r>
        <w:rPr>
          <w:rFonts w:ascii="Gill Sans MT" w:hAnsi="Gill Sans MT"/>
          <w:sz w:val="26"/>
          <w:szCs w:val="26"/>
        </w:rPr>
        <w:t xml:space="preserve"> </w:t>
      </w:r>
      <w:r w:rsidR="00F72FC6">
        <w:rPr>
          <w:rFonts w:ascii="Gill Sans MT" w:hAnsi="Gill Sans MT"/>
          <w:sz w:val="26"/>
          <w:szCs w:val="26"/>
        </w:rPr>
        <w:t>542-70</w:t>
      </w:r>
      <w:r w:rsidR="007248CF">
        <w:rPr>
          <w:rFonts w:ascii="Gill Sans MT" w:hAnsi="Gill Sans MT"/>
          <w:sz w:val="26"/>
          <w:szCs w:val="26"/>
        </w:rPr>
        <w:t>.</w:t>
      </w:r>
    </w:p>
    <w:p w14:paraId="5852524D" w14:textId="77777777" w:rsidR="0074763F" w:rsidRPr="00CD404D" w:rsidRDefault="0074763F" w:rsidP="0074763F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 w:rsidRPr="00CD404D">
        <w:rPr>
          <w:rFonts w:ascii="Gill Sans MT" w:hAnsi="Gill Sans MT"/>
          <w:sz w:val="26"/>
          <w:szCs w:val="26"/>
        </w:rPr>
        <w:t xml:space="preserve">More </w:t>
      </w:r>
      <w:proofErr w:type="gramStart"/>
      <w:r w:rsidRPr="00CD404D">
        <w:rPr>
          <w:rFonts w:ascii="Gill Sans MT" w:hAnsi="Gill Sans MT"/>
          <w:sz w:val="26"/>
          <w:szCs w:val="26"/>
        </w:rPr>
        <w:t>. . . .</w:t>
      </w:r>
      <w:proofErr w:type="gramEnd"/>
    </w:p>
    <w:p w14:paraId="692C2A96" w14:textId="77777777" w:rsidR="0074763F" w:rsidRPr="00CD404D" w:rsidRDefault="0074763F" w:rsidP="0074763F">
      <w:pPr>
        <w:spacing w:line="36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>2</w:t>
      </w:r>
      <w:r w:rsidRPr="00CD404D">
        <w:rPr>
          <w:rFonts w:ascii="Gill Sans MT" w:hAnsi="Gill Sans MT"/>
          <w:bCs/>
          <w:sz w:val="26"/>
          <w:szCs w:val="26"/>
        </w:rPr>
        <w:t xml:space="preserve">/ </w:t>
      </w:r>
      <w:proofErr w:type="gramStart"/>
      <w:r w:rsidRPr="00CD404D"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239AB954" w14:textId="01C4958D" w:rsidR="00F72FC6" w:rsidRDefault="00F72FC6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6DA9E104" w14:textId="7CEAA49A" w:rsidR="00F72FC6" w:rsidRDefault="00F72FC6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Th</w:t>
      </w:r>
      <w:r w:rsidR="007248CF">
        <w:rPr>
          <w:rFonts w:ascii="Gill Sans MT" w:hAnsi="Gill Sans MT"/>
          <w:sz w:val="26"/>
          <w:szCs w:val="26"/>
        </w:rPr>
        <w:t>re</w:t>
      </w:r>
      <w:r>
        <w:rPr>
          <w:rFonts w:ascii="Gill Sans MT" w:hAnsi="Gill Sans MT"/>
          <w:sz w:val="26"/>
          <w:szCs w:val="26"/>
        </w:rPr>
        <w:t xml:space="preserve">e </w:t>
      </w:r>
      <w:r w:rsidR="007248CF">
        <w:rPr>
          <w:rFonts w:ascii="Gill Sans MT" w:hAnsi="Gill Sans MT"/>
          <w:sz w:val="26"/>
          <w:szCs w:val="26"/>
        </w:rPr>
        <w:t xml:space="preserve">examples of the </w:t>
      </w:r>
      <w:proofErr w:type="spellStart"/>
      <w:r>
        <w:rPr>
          <w:rFonts w:ascii="Gill Sans MT" w:hAnsi="Gill Sans MT"/>
          <w:sz w:val="26"/>
          <w:szCs w:val="26"/>
        </w:rPr>
        <w:t>Telemaster</w:t>
      </w:r>
      <w:proofErr w:type="spellEnd"/>
      <w:r>
        <w:rPr>
          <w:rFonts w:ascii="Gill Sans MT" w:hAnsi="Gill Sans MT"/>
          <w:sz w:val="26"/>
          <w:szCs w:val="26"/>
        </w:rPr>
        <w:t xml:space="preserve"> line-up </w:t>
      </w:r>
      <w:r w:rsidR="007248CF">
        <w:rPr>
          <w:rFonts w:ascii="Gill Sans MT" w:hAnsi="Gill Sans MT"/>
          <w:sz w:val="26"/>
          <w:szCs w:val="26"/>
        </w:rPr>
        <w:t xml:space="preserve">are </w:t>
      </w:r>
      <w:r w:rsidR="008A566D">
        <w:rPr>
          <w:rFonts w:ascii="Gill Sans MT" w:hAnsi="Gill Sans MT"/>
          <w:sz w:val="26"/>
          <w:szCs w:val="26"/>
        </w:rPr>
        <w:t xml:space="preserve">also </w:t>
      </w:r>
      <w:r w:rsidR="00DF413D">
        <w:rPr>
          <w:rFonts w:ascii="Gill Sans MT" w:hAnsi="Gill Sans MT"/>
          <w:sz w:val="26"/>
          <w:szCs w:val="26"/>
        </w:rPr>
        <w:t>being exhibited</w:t>
      </w:r>
      <w:r w:rsidR="007248CF">
        <w:rPr>
          <w:rFonts w:ascii="Gill Sans MT" w:hAnsi="Gill Sans MT"/>
          <w:sz w:val="26"/>
          <w:szCs w:val="26"/>
        </w:rPr>
        <w:t xml:space="preserve">, </w:t>
      </w:r>
      <w:r>
        <w:rPr>
          <w:rFonts w:ascii="Gill Sans MT" w:hAnsi="Gill Sans MT"/>
          <w:sz w:val="26"/>
          <w:szCs w:val="26"/>
        </w:rPr>
        <w:t>includ</w:t>
      </w:r>
      <w:r w:rsidR="007248CF">
        <w:rPr>
          <w:rFonts w:ascii="Gill Sans MT" w:hAnsi="Gill Sans MT"/>
          <w:sz w:val="26"/>
          <w:szCs w:val="26"/>
        </w:rPr>
        <w:t>ing</w:t>
      </w:r>
      <w:r>
        <w:rPr>
          <w:rFonts w:ascii="Gill Sans MT" w:hAnsi="Gill Sans MT"/>
          <w:sz w:val="26"/>
          <w:szCs w:val="26"/>
        </w:rPr>
        <w:t xml:space="preserve"> the diminutive but highly capable TM110, the smallest of its type in the range</w:t>
      </w:r>
      <w:r w:rsidR="002337B9">
        <w:rPr>
          <w:rFonts w:ascii="Gill Sans MT" w:hAnsi="Gill Sans MT"/>
          <w:sz w:val="26"/>
          <w:szCs w:val="26"/>
        </w:rPr>
        <w:t>,</w:t>
      </w:r>
      <w:r w:rsidR="008A566D">
        <w:rPr>
          <w:rFonts w:ascii="Gill Sans MT" w:hAnsi="Gill Sans MT"/>
          <w:sz w:val="26"/>
          <w:szCs w:val="26"/>
        </w:rPr>
        <w:t xml:space="preserve"> yet</w:t>
      </w:r>
      <w:r>
        <w:rPr>
          <w:rFonts w:ascii="Gill Sans MT" w:hAnsi="Gill Sans MT"/>
          <w:sz w:val="26"/>
          <w:szCs w:val="26"/>
        </w:rPr>
        <w:t xml:space="preserve"> capable of lifting </w:t>
      </w:r>
      <w:r w:rsidR="00E83B5F">
        <w:rPr>
          <w:rFonts w:ascii="Gill Sans MT" w:hAnsi="Gill Sans MT"/>
          <w:sz w:val="26"/>
          <w:szCs w:val="26"/>
        </w:rPr>
        <w:t>1.1</w:t>
      </w:r>
      <w:r w:rsidR="007248CF">
        <w:rPr>
          <w:rFonts w:ascii="Gill Sans MT" w:hAnsi="Gill Sans MT"/>
          <w:sz w:val="26"/>
          <w:szCs w:val="26"/>
        </w:rPr>
        <w:t xml:space="preserve"> </w:t>
      </w:r>
      <w:r w:rsidR="00E83B5F">
        <w:rPr>
          <w:rFonts w:ascii="Gill Sans MT" w:hAnsi="Gill Sans MT"/>
          <w:sz w:val="26"/>
          <w:szCs w:val="26"/>
        </w:rPr>
        <w:t>t</w:t>
      </w:r>
      <w:r w:rsidR="007248CF">
        <w:rPr>
          <w:rFonts w:ascii="Gill Sans MT" w:hAnsi="Gill Sans MT"/>
          <w:sz w:val="26"/>
          <w:szCs w:val="26"/>
        </w:rPr>
        <w:t>onne</w:t>
      </w:r>
      <w:r w:rsidR="00E83B5F">
        <w:rPr>
          <w:rFonts w:ascii="Gill Sans MT" w:hAnsi="Gill Sans MT"/>
          <w:sz w:val="26"/>
          <w:szCs w:val="26"/>
        </w:rPr>
        <w:t xml:space="preserve"> at full articulation to 3.5m</w:t>
      </w:r>
      <w:r>
        <w:rPr>
          <w:rFonts w:ascii="Gill Sans MT" w:hAnsi="Gill Sans MT"/>
          <w:sz w:val="26"/>
          <w:szCs w:val="26"/>
        </w:rPr>
        <w:t>, and also the TM420S, the most powerful in the series</w:t>
      </w:r>
      <w:r w:rsidR="00E83B5F">
        <w:rPr>
          <w:rFonts w:ascii="Gill Sans MT" w:hAnsi="Gill Sans MT"/>
          <w:sz w:val="26"/>
          <w:szCs w:val="26"/>
        </w:rPr>
        <w:t xml:space="preserve"> at 173hp with a choice of 40kph or 50kph eight-speed powershift transmissions</w:t>
      </w:r>
      <w:r>
        <w:rPr>
          <w:rFonts w:ascii="Gill Sans MT" w:hAnsi="Gill Sans MT"/>
          <w:sz w:val="26"/>
          <w:szCs w:val="26"/>
        </w:rPr>
        <w:t>.</w:t>
      </w:r>
    </w:p>
    <w:p w14:paraId="6122219E" w14:textId="75708402" w:rsidR="00F72FC6" w:rsidRDefault="00F72FC6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7449B67E" w14:textId="77777777" w:rsidR="00DF413D" w:rsidRDefault="00F72FC6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JCB’s newly-introduced mid-range TM280 is also set to make an appearance</w:t>
      </w:r>
      <w:r w:rsidR="00DF413D">
        <w:rPr>
          <w:rFonts w:ascii="Gill Sans MT" w:hAnsi="Gill Sans MT"/>
          <w:sz w:val="26"/>
          <w:szCs w:val="26"/>
        </w:rPr>
        <w:t>.</w:t>
      </w:r>
    </w:p>
    <w:p w14:paraId="3373CD9E" w14:textId="77777777" w:rsidR="00DF413D" w:rsidRDefault="00DF413D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485455B9" w14:textId="635D33A6" w:rsidR="006339C2" w:rsidRDefault="00DF413D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</w:t>
      </w:r>
      <w:r w:rsidR="0074763F">
        <w:rPr>
          <w:rFonts w:ascii="Gill Sans MT" w:hAnsi="Gill Sans MT"/>
          <w:sz w:val="26"/>
          <w:szCs w:val="26"/>
        </w:rPr>
        <w:t xml:space="preserve">his 2.75 tonne to 4.8m machine comes in two guises – with a 109hp engine and three-speed 30kph hydrostatic drive or to ‘S’ spec with 130hp and a </w:t>
      </w:r>
      <w:proofErr w:type="spellStart"/>
      <w:r w:rsidR="0074763F">
        <w:rPr>
          <w:rFonts w:ascii="Gill Sans MT" w:hAnsi="Gill Sans MT"/>
          <w:sz w:val="26"/>
          <w:szCs w:val="26"/>
        </w:rPr>
        <w:t>DualTech</w:t>
      </w:r>
      <w:proofErr w:type="spellEnd"/>
      <w:r w:rsidR="0074763F">
        <w:rPr>
          <w:rFonts w:ascii="Gill Sans MT" w:hAnsi="Gill Sans MT"/>
          <w:sz w:val="26"/>
          <w:szCs w:val="26"/>
        </w:rPr>
        <w:t xml:space="preserve"> VT transmission</w:t>
      </w:r>
      <w:r w:rsidR="006339C2">
        <w:rPr>
          <w:rFonts w:ascii="Gill Sans MT" w:hAnsi="Gill Sans MT"/>
          <w:sz w:val="26"/>
          <w:szCs w:val="26"/>
        </w:rPr>
        <w:t>.</w:t>
      </w:r>
    </w:p>
    <w:p w14:paraId="75063401" w14:textId="77777777" w:rsidR="006339C2" w:rsidRDefault="006339C2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78854A38" w14:textId="21BC70D3" w:rsidR="00F72FC6" w:rsidRDefault="006339C2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 </w:t>
      </w:r>
      <w:proofErr w:type="spellStart"/>
      <w:r>
        <w:rPr>
          <w:rFonts w:ascii="Gill Sans MT" w:hAnsi="Gill Sans MT"/>
          <w:sz w:val="26"/>
          <w:szCs w:val="26"/>
        </w:rPr>
        <w:t>DualTech</w:t>
      </w:r>
      <w:proofErr w:type="spellEnd"/>
      <w:r>
        <w:rPr>
          <w:rFonts w:ascii="Gill Sans MT" w:hAnsi="Gill Sans MT"/>
          <w:sz w:val="26"/>
          <w:szCs w:val="26"/>
        </w:rPr>
        <w:t xml:space="preserve"> VT</w:t>
      </w:r>
      <w:r w:rsidR="0074763F">
        <w:rPr>
          <w:rFonts w:ascii="Gill Sans MT" w:hAnsi="Gill Sans MT"/>
          <w:sz w:val="26"/>
          <w:szCs w:val="26"/>
        </w:rPr>
        <w:t xml:space="preserve"> provid</w:t>
      </w:r>
      <w:r>
        <w:rPr>
          <w:rFonts w:ascii="Gill Sans MT" w:hAnsi="Gill Sans MT"/>
          <w:sz w:val="26"/>
          <w:szCs w:val="26"/>
        </w:rPr>
        <w:t>es</w:t>
      </w:r>
      <w:r w:rsidR="0074763F">
        <w:rPr>
          <w:rFonts w:ascii="Gill Sans MT" w:hAnsi="Gill Sans MT"/>
          <w:sz w:val="26"/>
          <w:szCs w:val="26"/>
        </w:rPr>
        <w:t xml:space="preserve"> a</w:t>
      </w:r>
      <w:r w:rsidR="008A566D">
        <w:rPr>
          <w:rFonts w:ascii="Gill Sans MT" w:hAnsi="Gill Sans MT"/>
          <w:sz w:val="26"/>
          <w:szCs w:val="26"/>
        </w:rPr>
        <w:t>n effective and efficient</w:t>
      </w:r>
      <w:r w:rsidR="0074763F">
        <w:rPr>
          <w:rFonts w:ascii="Gill Sans MT" w:hAnsi="Gill Sans MT"/>
          <w:sz w:val="26"/>
          <w:szCs w:val="26"/>
        </w:rPr>
        <w:t xml:space="preserve"> combination of hydrostatic low-speed and direct mechanical high-speed drive</w:t>
      </w:r>
      <w:r w:rsidR="008A566D">
        <w:rPr>
          <w:rFonts w:ascii="Gill Sans MT" w:hAnsi="Gill Sans MT"/>
          <w:sz w:val="26"/>
          <w:szCs w:val="26"/>
        </w:rPr>
        <w:t xml:space="preserve"> up to 40kph</w:t>
      </w:r>
      <w:r>
        <w:rPr>
          <w:rFonts w:ascii="Gill Sans MT" w:hAnsi="Gill Sans MT"/>
          <w:sz w:val="26"/>
          <w:szCs w:val="26"/>
        </w:rPr>
        <w:t xml:space="preserve"> – all in a </w:t>
      </w:r>
      <w:r w:rsidR="00F24F9E">
        <w:rPr>
          <w:rFonts w:ascii="Gill Sans MT" w:hAnsi="Gill Sans MT"/>
          <w:sz w:val="26"/>
          <w:szCs w:val="26"/>
        </w:rPr>
        <w:t xml:space="preserve">highly agile </w:t>
      </w:r>
      <w:r>
        <w:rPr>
          <w:rFonts w:ascii="Gill Sans MT" w:hAnsi="Gill Sans MT"/>
          <w:sz w:val="26"/>
          <w:szCs w:val="26"/>
        </w:rPr>
        <w:t>package standing no more than 2.6</w:t>
      </w:r>
      <w:r w:rsidR="00F24F9E">
        <w:rPr>
          <w:rFonts w:ascii="Gill Sans MT" w:hAnsi="Gill Sans MT"/>
          <w:sz w:val="26"/>
          <w:szCs w:val="26"/>
        </w:rPr>
        <w:t>m tall</w:t>
      </w:r>
      <w:r w:rsidR="005C1DE0">
        <w:rPr>
          <w:rFonts w:ascii="Gill Sans MT" w:hAnsi="Gill Sans MT"/>
          <w:sz w:val="26"/>
          <w:szCs w:val="26"/>
        </w:rPr>
        <w:t xml:space="preserve"> so that it can work in and around “traditional” farm buildings with low access</w:t>
      </w:r>
      <w:r w:rsidR="0074763F">
        <w:rPr>
          <w:rFonts w:ascii="Gill Sans MT" w:hAnsi="Gill Sans MT"/>
          <w:sz w:val="26"/>
          <w:szCs w:val="26"/>
        </w:rPr>
        <w:t>.</w:t>
      </w:r>
    </w:p>
    <w:p w14:paraId="593FB272" w14:textId="7BAD91E8" w:rsidR="00F72FC6" w:rsidRDefault="00F72FC6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3343324E" w14:textId="77777777" w:rsidR="00CD0DB1" w:rsidRPr="00CF0688" w:rsidRDefault="00CD0DB1" w:rsidP="00CD0DB1">
      <w:pPr>
        <w:spacing w:line="360" w:lineRule="auto"/>
        <w:rPr>
          <w:rFonts w:ascii="Gill Sans MT" w:hAnsi="Gill Sans MT" w:cs="Gill Sans MT"/>
          <w:color w:val="000000"/>
          <w:sz w:val="16"/>
          <w:szCs w:val="16"/>
        </w:rPr>
      </w:pPr>
      <w:r w:rsidRPr="00CD0DB1">
        <w:rPr>
          <w:rFonts w:ascii="Gill Sans MT" w:hAnsi="Gill Sans MT"/>
          <w:b/>
          <w:bCs/>
          <w:sz w:val="26"/>
          <w:szCs w:val="26"/>
        </w:rPr>
        <w:t>ENDS</w:t>
      </w:r>
      <w:r w:rsidRPr="00CD0DB1">
        <w:rPr>
          <w:rFonts w:ascii="Gill Sans MT" w:hAnsi="Gill Sans MT"/>
          <w:sz w:val="26"/>
          <w:szCs w:val="26"/>
        </w:rPr>
        <w:t xml:space="preserve"> </w:t>
      </w:r>
      <w:r w:rsidRPr="00CD0DB1">
        <w:rPr>
          <w:rFonts w:ascii="Gill Sans MT" w:hAnsi="Gill Sans MT"/>
          <w:sz w:val="26"/>
          <w:szCs w:val="26"/>
        </w:rPr>
        <w:br/>
      </w:r>
    </w:p>
    <w:p w14:paraId="33EDBBBE" w14:textId="77777777" w:rsidR="00CD0DB1" w:rsidRPr="00CD0DB1" w:rsidRDefault="00CD0DB1" w:rsidP="00CD0DB1">
      <w:pPr>
        <w:spacing w:line="360" w:lineRule="auto"/>
        <w:rPr>
          <w:rFonts w:ascii="Gill Sans MT" w:hAnsi="Gill Sans MT" w:cs="Gill Sans MT"/>
          <w:color w:val="000000"/>
          <w:sz w:val="26"/>
          <w:szCs w:val="26"/>
        </w:rPr>
      </w:pPr>
      <w:r w:rsidRPr="00CD0DB1">
        <w:rPr>
          <w:rFonts w:ascii="Gill Sans MT" w:hAnsi="Gill Sans MT" w:cs="Gill Sans MT"/>
          <w:color w:val="000000"/>
          <w:sz w:val="26"/>
          <w:szCs w:val="26"/>
        </w:rPr>
        <w:t>For further information contact: Nigel Chell, JCB Press Office</w:t>
      </w:r>
    </w:p>
    <w:p w14:paraId="424846F5" w14:textId="77777777" w:rsidR="00CD0DB1" w:rsidRPr="00CD0DB1" w:rsidRDefault="00CD0DB1" w:rsidP="00CD0DB1">
      <w:pPr>
        <w:shd w:val="clear" w:color="auto" w:fill="FFFFFF"/>
        <w:spacing w:line="240" w:lineRule="auto"/>
        <w:rPr>
          <w:rFonts w:ascii="Gill Sans MT" w:hAnsi="Gill Sans MT" w:cs="Gill Sans MT"/>
          <w:color w:val="2F2F2F"/>
          <w:sz w:val="26"/>
          <w:szCs w:val="26"/>
        </w:rPr>
      </w:pPr>
      <w:r w:rsidRPr="00CD0DB1">
        <w:rPr>
          <w:rFonts w:ascii="Gill Sans MT" w:hAnsi="Gill Sans MT" w:cs="Gill Sans MT"/>
          <w:color w:val="000000"/>
          <w:sz w:val="26"/>
          <w:szCs w:val="26"/>
        </w:rPr>
        <w:t xml:space="preserve">Tel: 01889 593592 E-mail: </w:t>
      </w:r>
      <w:hyperlink r:id="rId7" w:history="1">
        <w:r w:rsidRPr="00CD0DB1">
          <w:rPr>
            <w:rFonts w:ascii="Gill Sans MT" w:hAnsi="Gill Sans MT" w:cs="Gill Sans MT"/>
            <w:color w:val="2F2F2F"/>
            <w:sz w:val="26"/>
            <w:szCs w:val="26"/>
          </w:rPr>
          <w:t>nigel.chell@jcb.com</w:t>
        </w:r>
      </w:hyperlink>
      <w:r w:rsidRPr="00CD0DB1">
        <w:rPr>
          <w:rFonts w:ascii="Gill Sans MT" w:hAnsi="Gill Sans MT" w:cs="Gill Sans MT"/>
          <w:color w:val="2F2F2F"/>
          <w:sz w:val="26"/>
          <w:szCs w:val="26"/>
        </w:rPr>
        <w:t xml:space="preserve">  </w:t>
      </w:r>
      <w:hyperlink r:id="rId8" w:history="1">
        <w:r w:rsidRPr="00CD0DB1">
          <w:rPr>
            <w:rFonts w:ascii="Gill Sans MT" w:hAnsi="Gill Sans MT" w:cs="Gill Sans MT"/>
            <w:color w:val="2F2F2F"/>
            <w:sz w:val="26"/>
            <w:szCs w:val="26"/>
          </w:rPr>
          <w:t>www.jcb.com</w:t>
        </w:r>
      </w:hyperlink>
    </w:p>
    <w:p w14:paraId="54A33AD3" w14:textId="77777777" w:rsidR="008D5B37" w:rsidRDefault="008D5B37" w:rsidP="00FB587A">
      <w:pPr>
        <w:spacing w:line="360" w:lineRule="auto"/>
        <w:rPr>
          <w:rFonts w:ascii="Gill Sans MT" w:hAnsi="Gill Sans MT"/>
          <w:sz w:val="26"/>
          <w:szCs w:val="26"/>
        </w:rPr>
      </w:pPr>
    </w:p>
    <w:bookmarkEnd w:id="2"/>
    <w:bookmarkEnd w:id="3"/>
    <w:p w14:paraId="00F3EAF4" w14:textId="77777777" w:rsidR="005371FC" w:rsidRPr="005371FC" w:rsidRDefault="005371FC" w:rsidP="006F589F">
      <w:pPr>
        <w:spacing w:line="240" w:lineRule="auto"/>
        <w:rPr>
          <w:rStyle w:val="Hyperlink"/>
          <w:rFonts w:ascii="Gill Sans MT" w:hAnsi="Gill Sans MT" w:cs="Tms Rmn"/>
          <w:color w:val="auto"/>
          <w:sz w:val="24"/>
          <w:szCs w:val="24"/>
          <w:u w:val="none"/>
        </w:rPr>
      </w:pPr>
    </w:p>
    <w:sectPr w:rsidR="005371FC" w:rsidRPr="005371FC" w:rsidSect="00CF0688">
      <w:pgSz w:w="11909" w:h="16834"/>
      <w:pgMar w:top="567" w:right="569" w:bottom="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ACF"/>
    <w:multiLevelType w:val="hybridMultilevel"/>
    <w:tmpl w:val="E6724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15A2"/>
    <w:multiLevelType w:val="hybridMultilevel"/>
    <w:tmpl w:val="2E06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2705"/>
    <w:multiLevelType w:val="hybridMultilevel"/>
    <w:tmpl w:val="4782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677"/>
    <w:rsid w:val="00001637"/>
    <w:rsid w:val="00004228"/>
    <w:rsid w:val="00010A68"/>
    <w:rsid w:val="00012CE0"/>
    <w:rsid w:val="00021CF9"/>
    <w:rsid w:val="00032351"/>
    <w:rsid w:val="000412F4"/>
    <w:rsid w:val="00041EAE"/>
    <w:rsid w:val="00043087"/>
    <w:rsid w:val="0004662B"/>
    <w:rsid w:val="00066267"/>
    <w:rsid w:val="0007593B"/>
    <w:rsid w:val="000B1BEA"/>
    <w:rsid w:val="000C0090"/>
    <w:rsid w:val="000C00A2"/>
    <w:rsid w:val="000D35B8"/>
    <w:rsid w:val="000D4D89"/>
    <w:rsid w:val="000D6864"/>
    <w:rsid w:val="000E449C"/>
    <w:rsid w:val="000E4F8E"/>
    <w:rsid w:val="000F1D20"/>
    <w:rsid w:val="000F2C9A"/>
    <w:rsid w:val="00100906"/>
    <w:rsid w:val="00104B59"/>
    <w:rsid w:val="00113D65"/>
    <w:rsid w:val="001214DC"/>
    <w:rsid w:val="00122B4E"/>
    <w:rsid w:val="0012525D"/>
    <w:rsid w:val="00130CDF"/>
    <w:rsid w:val="001445AF"/>
    <w:rsid w:val="001468FA"/>
    <w:rsid w:val="001636B7"/>
    <w:rsid w:val="00165E9D"/>
    <w:rsid w:val="00180B71"/>
    <w:rsid w:val="0018427D"/>
    <w:rsid w:val="001A2D6D"/>
    <w:rsid w:val="001A6928"/>
    <w:rsid w:val="001B0081"/>
    <w:rsid w:val="001B4D82"/>
    <w:rsid w:val="001B6264"/>
    <w:rsid w:val="001C363C"/>
    <w:rsid w:val="001C6847"/>
    <w:rsid w:val="001D46ED"/>
    <w:rsid w:val="001D692C"/>
    <w:rsid w:val="001D72AB"/>
    <w:rsid w:val="001D74F2"/>
    <w:rsid w:val="001E6BEE"/>
    <w:rsid w:val="001F3AC2"/>
    <w:rsid w:val="002142F9"/>
    <w:rsid w:val="0021734A"/>
    <w:rsid w:val="0023176E"/>
    <w:rsid w:val="002337B9"/>
    <w:rsid w:val="00244BF3"/>
    <w:rsid w:val="00247FB3"/>
    <w:rsid w:val="002506B3"/>
    <w:rsid w:val="00273726"/>
    <w:rsid w:val="00280E88"/>
    <w:rsid w:val="00281AEE"/>
    <w:rsid w:val="0028566D"/>
    <w:rsid w:val="00286B87"/>
    <w:rsid w:val="0029021B"/>
    <w:rsid w:val="00295C99"/>
    <w:rsid w:val="002A0443"/>
    <w:rsid w:val="002A45C6"/>
    <w:rsid w:val="002A51CD"/>
    <w:rsid w:val="002B0F24"/>
    <w:rsid w:val="002C4840"/>
    <w:rsid w:val="002C7364"/>
    <w:rsid w:val="002D51EE"/>
    <w:rsid w:val="002E613B"/>
    <w:rsid w:val="002F429D"/>
    <w:rsid w:val="00306E33"/>
    <w:rsid w:val="00314471"/>
    <w:rsid w:val="00322D72"/>
    <w:rsid w:val="00325879"/>
    <w:rsid w:val="00340685"/>
    <w:rsid w:val="003416C4"/>
    <w:rsid w:val="00352954"/>
    <w:rsid w:val="00352C5E"/>
    <w:rsid w:val="00352D5E"/>
    <w:rsid w:val="00353757"/>
    <w:rsid w:val="00355813"/>
    <w:rsid w:val="00356F1F"/>
    <w:rsid w:val="00372E54"/>
    <w:rsid w:val="003849A8"/>
    <w:rsid w:val="00385E72"/>
    <w:rsid w:val="00392677"/>
    <w:rsid w:val="00393336"/>
    <w:rsid w:val="00395975"/>
    <w:rsid w:val="0039622B"/>
    <w:rsid w:val="003A3D00"/>
    <w:rsid w:val="003C4E1C"/>
    <w:rsid w:val="003D2E39"/>
    <w:rsid w:val="003D57D5"/>
    <w:rsid w:val="003F71BB"/>
    <w:rsid w:val="00417528"/>
    <w:rsid w:val="00417A1F"/>
    <w:rsid w:val="00420738"/>
    <w:rsid w:val="00424AD6"/>
    <w:rsid w:val="0043379A"/>
    <w:rsid w:val="0043685F"/>
    <w:rsid w:val="00452DB9"/>
    <w:rsid w:val="0045343B"/>
    <w:rsid w:val="00470434"/>
    <w:rsid w:val="0047526D"/>
    <w:rsid w:val="00475A77"/>
    <w:rsid w:val="00480BDB"/>
    <w:rsid w:val="00483337"/>
    <w:rsid w:val="0048340D"/>
    <w:rsid w:val="00484AFB"/>
    <w:rsid w:val="00486F7B"/>
    <w:rsid w:val="00490C01"/>
    <w:rsid w:val="00493888"/>
    <w:rsid w:val="004942A3"/>
    <w:rsid w:val="004A3A9F"/>
    <w:rsid w:val="004D2D13"/>
    <w:rsid w:val="004E18C2"/>
    <w:rsid w:val="004F6D06"/>
    <w:rsid w:val="005069A1"/>
    <w:rsid w:val="00517C21"/>
    <w:rsid w:val="00522E03"/>
    <w:rsid w:val="00525347"/>
    <w:rsid w:val="005253FA"/>
    <w:rsid w:val="0052705A"/>
    <w:rsid w:val="00531C00"/>
    <w:rsid w:val="00535CED"/>
    <w:rsid w:val="005371FC"/>
    <w:rsid w:val="005454CF"/>
    <w:rsid w:val="005547F6"/>
    <w:rsid w:val="005566E5"/>
    <w:rsid w:val="005618F8"/>
    <w:rsid w:val="00566995"/>
    <w:rsid w:val="005725D2"/>
    <w:rsid w:val="005755FA"/>
    <w:rsid w:val="00575DE4"/>
    <w:rsid w:val="0058425E"/>
    <w:rsid w:val="00587AA8"/>
    <w:rsid w:val="00594C89"/>
    <w:rsid w:val="0059554A"/>
    <w:rsid w:val="005B3290"/>
    <w:rsid w:val="005C1DE0"/>
    <w:rsid w:val="005D07BF"/>
    <w:rsid w:val="005D3D51"/>
    <w:rsid w:val="005D5D8E"/>
    <w:rsid w:val="005E4659"/>
    <w:rsid w:val="005E469F"/>
    <w:rsid w:val="0061553D"/>
    <w:rsid w:val="00620996"/>
    <w:rsid w:val="00621477"/>
    <w:rsid w:val="0062656B"/>
    <w:rsid w:val="00626BCB"/>
    <w:rsid w:val="00627179"/>
    <w:rsid w:val="006339C2"/>
    <w:rsid w:val="00635735"/>
    <w:rsid w:val="00637555"/>
    <w:rsid w:val="00640925"/>
    <w:rsid w:val="00641F27"/>
    <w:rsid w:val="006463BA"/>
    <w:rsid w:val="006525CC"/>
    <w:rsid w:val="00662132"/>
    <w:rsid w:val="006A7B7F"/>
    <w:rsid w:val="006A7C30"/>
    <w:rsid w:val="006D0FCA"/>
    <w:rsid w:val="006D66DD"/>
    <w:rsid w:val="006E6C0F"/>
    <w:rsid w:val="006F45B8"/>
    <w:rsid w:val="006F589F"/>
    <w:rsid w:val="0070232D"/>
    <w:rsid w:val="0071002F"/>
    <w:rsid w:val="00722399"/>
    <w:rsid w:val="00722C11"/>
    <w:rsid w:val="007248CF"/>
    <w:rsid w:val="007256A9"/>
    <w:rsid w:val="00732376"/>
    <w:rsid w:val="00733681"/>
    <w:rsid w:val="00737DB8"/>
    <w:rsid w:val="00743FE3"/>
    <w:rsid w:val="0074763F"/>
    <w:rsid w:val="00755863"/>
    <w:rsid w:val="00756BE2"/>
    <w:rsid w:val="007635BC"/>
    <w:rsid w:val="007711DD"/>
    <w:rsid w:val="00775D5C"/>
    <w:rsid w:val="007774AA"/>
    <w:rsid w:val="00790750"/>
    <w:rsid w:val="007B042B"/>
    <w:rsid w:val="007B789D"/>
    <w:rsid w:val="007D0A85"/>
    <w:rsid w:val="007D46D2"/>
    <w:rsid w:val="007E657F"/>
    <w:rsid w:val="007E759C"/>
    <w:rsid w:val="007F1B30"/>
    <w:rsid w:val="00804432"/>
    <w:rsid w:val="00805CF4"/>
    <w:rsid w:val="008212C4"/>
    <w:rsid w:val="00825827"/>
    <w:rsid w:val="00831B21"/>
    <w:rsid w:val="008363DE"/>
    <w:rsid w:val="0084235A"/>
    <w:rsid w:val="008441F6"/>
    <w:rsid w:val="00847AFB"/>
    <w:rsid w:val="00852663"/>
    <w:rsid w:val="008566AD"/>
    <w:rsid w:val="00867063"/>
    <w:rsid w:val="008670CC"/>
    <w:rsid w:val="008825B5"/>
    <w:rsid w:val="008841BF"/>
    <w:rsid w:val="008A01D4"/>
    <w:rsid w:val="008A3211"/>
    <w:rsid w:val="008A566D"/>
    <w:rsid w:val="008B015C"/>
    <w:rsid w:val="008C2C5A"/>
    <w:rsid w:val="008C3B3A"/>
    <w:rsid w:val="008D2F1F"/>
    <w:rsid w:val="008D5B37"/>
    <w:rsid w:val="008D5E73"/>
    <w:rsid w:val="008F22F0"/>
    <w:rsid w:val="008F2BB7"/>
    <w:rsid w:val="008F77F1"/>
    <w:rsid w:val="00926596"/>
    <w:rsid w:val="009327E1"/>
    <w:rsid w:val="00957108"/>
    <w:rsid w:val="00961D72"/>
    <w:rsid w:val="00967692"/>
    <w:rsid w:val="00980190"/>
    <w:rsid w:val="0098174F"/>
    <w:rsid w:val="0098243D"/>
    <w:rsid w:val="009914D0"/>
    <w:rsid w:val="009979F1"/>
    <w:rsid w:val="009A2787"/>
    <w:rsid w:val="009A58C1"/>
    <w:rsid w:val="009B05BC"/>
    <w:rsid w:val="009B3779"/>
    <w:rsid w:val="009C1569"/>
    <w:rsid w:val="009C3F33"/>
    <w:rsid w:val="009D0341"/>
    <w:rsid w:val="009D337D"/>
    <w:rsid w:val="009F1ABE"/>
    <w:rsid w:val="00A04781"/>
    <w:rsid w:val="00A06A48"/>
    <w:rsid w:val="00A31BCA"/>
    <w:rsid w:val="00A54F67"/>
    <w:rsid w:val="00A564B2"/>
    <w:rsid w:val="00A60E49"/>
    <w:rsid w:val="00A62248"/>
    <w:rsid w:val="00A651D1"/>
    <w:rsid w:val="00A65B29"/>
    <w:rsid w:val="00A70E0B"/>
    <w:rsid w:val="00A82382"/>
    <w:rsid w:val="00A83E4E"/>
    <w:rsid w:val="00A90CDD"/>
    <w:rsid w:val="00AB4FE9"/>
    <w:rsid w:val="00AB5D94"/>
    <w:rsid w:val="00AB6104"/>
    <w:rsid w:val="00AD2337"/>
    <w:rsid w:val="00AD4F1D"/>
    <w:rsid w:val="00AD7F2E"/>
    <w:rsid w:val="00AE25E6"/>
    <w:rsid w:val="00AE3EEB"/>
    <w:rsid w:val="00AF1970"/>
    <w:rsid w:val="00B01198"/>
    <w:rsid w:val="00B02DDF"/>
    <w:rsid w:val="00B14162"/>
    <w:rsid w:val="00B204AD"/>
    <w:rsid w:val="00B210EB"/>
    <w:rsid w:val="00B34060"/>
    <w:rsid w:val="00B355C5"/>
    <w:rsid w:val="00B437A7"/>
    <w:rsid w:val="00B45BBC"/>
    <w:rsid w:val="00B5753A"/>
    <w:rsid w:val="00B62F7B"/>
    <w:rsid w:val="00B70A24"/>
    <w:rsid w:val="00B831F3"/>
    <w:rsid w:val="00B92C62"/>
    <w:rsid w:val="00B960FA"/>
    <w:rsid w:val="00BA2FE8"/>
    <w:rsid w:val="00BA4946"/>
    <w:rsid w:val="00BA6C0A"/>
    <w:rsid w:val="00BB3F32"/>
    <w:rsid w:val="00BB4248"/>
    <w:rsid w:val="00BB77B6"/>
    <w:rsid w:val="00BC323C"/>
    <w:rsid w:val="00BC702B"/>
    <w:rsid w:val="00BD00A3"/>
    <w:rsid w:val="00BD32A9"/>
    <w:rsid w:val="00BD3977"/>
    <w:rsid w:val="00BD6387"/>
    <w:rsid w:val="00BE435C"/>
    <w:rsid w:val="00BF0C5C"/>
    <w:rsid w:val="00C12A90"/>
    <w:rsid w:val="00C1410B"/>
    <w:rsid w:val="00C201D5"/>
    <w:rsid w:val="00C373E2"/>
    <w:rsid w:val="00C40849"/>
    <w:rsid w:val="00C50EC8"/>
    <w:rsid w:val="00C52F7A"/>
    <w:rsid w:val="00C561F4"/>
    <w:rsid w:val="00C6706F"/>
    <w:rsid w:val="00C71811"/>
    <w:rsid w:val="00C71D8A"/>
    <w:rsid w:val="00C76187"/>
    <w:rsid w:val="00C86921"/>
    <w:rsid w:val="00CA7F96"/>
    <w:rsid w:val="00CB4AA4"/>
    <w:rsid w:val="00CB4AF1"/>
    <w:rsid w:val="00CB4F6D"/>
    <w:rsid w:val="00CB56E3"/>
    <w:rsid w:val="00CB7A1D"/>
    <w:rsid w:val="00CC0AAA"/>
    <w:rsid w:val="00CC2E00"/>
    <w:rsid w:val="00CC7878"/>
    <w:rsid w:val="00CD0DB1"/>
    <w:rsid w:val="00CF0688"/>
    <w:rsid w:val="00CF7FE4"/>
    <w:rsid w:val="00D044E8"/>
    <w:rsid w:val="00D052EC"/>
    <w:rsid w:val="00D12660"/>
    <w:rsid w:val="00D1336C"/>
    <w:rsid w:val="00D430B8"/>
    <w:rsid w:val="00D45970"/>
    <w:rsid w:val="00D47962"/>
    <w:rsid w:val="00D65384"/>
    <w:rsid w:val="00D75588"/>
    <w:rsid w:val="00D75764"/>
    <w:rsid w:val="00D93CD7"/>
    <w:rsid w:val="00D9643D"/>
    <w:rsid w:val="00D97E1E"/>
    <w:rsid w:val="00DA79F3"/>
    <w:rsid w:val="00DB144B"/>
    <w:rsid w:val="00DB6699"/>
    <w:rsid w:val="00DB6F83"/>
    <w:rsid w:val="00DB729A"/>
    <w:rsid w:val="00DC2626"/>
    <w:rsid w:val="00DD3283"/>
    <w:rsid w:val="00DD4324"/>
    <w:rsid w:val="00DD5B77"/>
    <w:rsid w:val="00DE0ECB"/>
    <w:rsid w:val="00DF3BEF"/>
    <w:rsid w:val="00DF413D"/>
    <w:rsid w:val="00E04014"/>
    <w:rsid w:val="00E0736D"/>
    <w:rsid w:val="00E07A3C"/>
    <w:rsid w:val="00E07BD3"/>
    <w:rsid w:val="00E106E6"/>
    <w:rsid w:val="00E1220F"/>
    <w:rsid w:val="00E20077"/>
    <w:rsid w:val="00E22F54"/>
    <w:rsid w:val="00E23D00"/>
    <w:rsid w:val="00E3379F"/>
    <w:rsid w:val="00E34B35"/>
    <w:rsid w:val="00E35F39"/>
    <w:rsid w:val="00E43D5D"/>
    <w:rsid w:val="00E449CA"/>
    <w:rsid w:val="00E44A5D"/>
    <w:rsid w:val="00E47DBD"/>
    <w:rsid w:val="00E5078F"/>
    <w:rsid w:val="00E64A24"/>
    <w:rsid w:val="00E65612"/>
    <w:rsid w:val="00E83B5F"/>
    <w:rsid w:val="00E9619C"/>
    <w:rsid w:val="00EA2DCB"/>
    <w:rsid w:val="00EA4AE4"/>
    <w:rsid w:val="00EA5D5D"/>
    <w:rsid w:val="00EA62EF"/>
    <w:rsid w:val="00EA6F88"/>
    <w:rsid w:val="00EC1A65"/>
    <w:rsid w:val="00EC76B8"/>
    <w:rsid w:val="00ED03DC"/>
    <w:rsid w:val="00ED2099"/>
    <w:rsid w:val="00ED4FC2"/>
    <w:rsid w:val="00ED55AE"/>
    <w:rsid w:val="00ED5BB0"/>
    <w:rsid w:val="00EE1EBD"/>
    <w:rsid w:val="00EE3DAA"/>
    <w:rsid w:val="00EF24EF"/>
    <w:rsid w:val="00EF5887"/>
    <w:rsid w:val="00F04E4D"/>
    <w:rsid w:val="00F1106E"/>
    <w:rsid w:val="00F123C1"/>
    <w:rsid w:val="00F13628"/>
    <w:rsid w:val="00F1640E"/>
    <w:rsid w:val="00F17EBA"/>
    <w:rsid w:val="00F20C7F"/>
    <w:rsid w:val="00F24F9E"/>
    <w:rsid w:val="00F31597"/>
    <w:rsid w:val="00F35EB3"/>
    <w:rsid w:val="00F52286"/>
    <w:rsid w:val="00F60506"/>
    <w:rsid w:val="00F6100F"/>
    <w:rsid w:val="00F62281"/>
    <w:rsid w:val="00F624D5"/>
    <w:rsid w:val="00F674A5"/>
    <w:rsid w:val="00F72FC6"/>
    <w:rsid w:val="00F90300"/>
    <w:rsid w:val="00F95344"/>
    <w:rsid w:val="00FA08AD"/>
    <w:rsid w:val="00FA23BF"/>
    <w:rsid w:val="00FA78A7"/>
    <w:rsid w:val="00FB1B7D"/>
    <w:rsid w:val="00FB587A"/>
    <w:rsid w:val="00FC736C"/>
    <w:rsid w:val="00FE3628"/>
    <w:rsid w:val="00FF32A3"/>
    <w:rsid w:val="00FF3744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FFEF"/>
  <w15:docId w15:val="{A6CFE9A0-9494-4B21-BFAA-F637BBD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34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2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58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5C6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2A45C6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b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nigel.chell@jc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UgYNpAOL8ly3/BLI8UUUkT2kg==">AMUW2mXSDasVQR5knI398toubJxyH2tuf9nKl5Npd34v8SHNTjvS5gltTcF7rfmjJIuGfEU8T0Tfz4E0KqKzq6xlr6iThHUbB33VExAqrxUxSsoUyWMa/2ROZ8pJfCN5bRoCDolx/nffkbbbm4U2XfN7zT2sbahITQEP+8t/wkLkYma9lxnpyA4zJBrmA4FugPP2RmRuA3h4NYce0Ss74q5VUFCF3+A8hsdLH5dAC5SIpqaJGdUVTuUQlG0vqZDCg3ehWuPX6YGkMVUIlZl1y2d31ctuc1HIx/M11kTvLMIteOaZGEzLZ85ZOfuHWorb4g/TX4U58U+v/uEGBcOl7T1liB79kg7nhAW2aJu51gAkAeuSUj3nF06KI7SGD2ROM3qVpKlqSBUqmmNF5vEMGTVZV+GD5JjpDIWKBUETGnkrLBx2z77qI+IPsS1Z5SVwy61q07yzowlekVEhJ3YDlUu338p229tFMXigmURJjCLB2kQ4PK/fDWKGzyAyj/AsAqSI8TZWs6qCJrjrxqSk9QO+J//kFZs17h3G3wu2Y8SCjKCCXnSuI4ZOZoGox/WaSgiPeS1yivoNYBUKk3KwrhGTYdhlFJ3sjt2X0BRjaWqkw8g/ts9zRFVIh3n6z3FlRQhbWDLYDSXZNSDz2xUSACtAeaDQI8tVissYd4W4y4S0CcISHzGFrtlIW1hrMnlNWN2+0dL0tA7P0OSyWSe39EiUFU4MtqInXiLP4sQ9/O0OM6oxSquXWfBiJ3GXEiRYcHs1i4Xsi7XYOTii1ea/5C4WUDY+XTLxMau29kdMJKylRiuX5ZC7GsWVlDfuhCPp4/DXRtTLzxLtirsTSLyDKuEy5CJPxEWVjrlpewad8Z+58H8u2CFwfyBv1p1ICMQ34EWyza4brKLcnbisohM+MT+fIOJQGJktr6eP2eBwq2UNeqx1cMRP71TEkOeqIOOlOnPhdcIOxaQUama3fckAwpZxX1N/n80GQa7ly2Ed6rrfC0UtUC8+OWJCEkVV2W9LroXhhqCDcCYWOm7AKKCn20DlQlmeNden2qTDlPIpHrs5YlGhtWLoCndu5G5iQTfGWHgj+EgWFwzqawSgzDCjjt+D6Pz4mXxa9sO5iLPh2viK9TBQXcCa4tDgZbAKikUtLA5/ueQ8rMOk1HmfuaE/sPXUgoQ1dQFQWzvZKYvMfB1gyYPVnZNWcbQ6qVp+F1DmR4+fc0/hXfUUAQ4/iZJOQfj9sVJzUWlBFt+nKQziVKhu/fqgmX5QyExB++uUNh1g4LMPT5MU6gGEYMAOkmwJtdNUvArT47lBtH/AdgIwijuEVeseLp6lMP9nzmL+zLMQ3xIMSMUgObYdVmvJERi3zKmJXkhnAPLARmQ3kvrj6sxYDxqGT3c7+zcIlmv31GibJa2SfzKB0wOp0KJar/ZKIiNIgoqhLYmSlCCL+iVBeUIaq/wfML95qYAyeyAtWqvSx0XDYO2lsz704F0AtYrLc7eadnTcfV0Dvisk+EfY7kKpyTybVeCzqGjUviUCkWON3PjGWo2rUy9gKfKV/Xneg3QZIQi8g1iLLy2i3OoRzVXWeBqRmgS7dn9V2gSKRE52UlKBZ0FVUF4TIIlOot+FVylStefEx5yVkJBBmaE6EWvLhtufw20VJYfL0qkdVz6q71+KWlFgIBqzh2tZkQil8mNmJdRIUXrZ9Kntcsh9Ylpt6YUBW644aUBMlYNeDVm+3c1EG3Jg2DgrD3GQYcHGvz0xcPclpiFVmVF8UjqXd9J8IPEWA28xZKKrgv/zBuwu7B+4pxhPKg1QtTCjuEGsUgeiFpvJC/lsu0Pa8fYciux63NbmWr23Nrke71YIknKSV9Ye1kDY1bn3LbRFyDPef4rQJ5UpYPJ+uOYlEDDyCYwixGcCzHODq+mnWPNtv4b32p1LUB2cDNrnfHbFyFKizww+GFyY9chaZyXFjj7tX046YsCIv6FP78XzOUiicBGiCtXps0pip9FWtzBLgEyKpL2dFkCEz7No5BRFmkaT1+aB++SEsxVq76Qwfg8wnvBuX8goeKcAaSh1KboyIF3OnJl8epM1XcSD825OgF5IbzyuUCcCZ3tZbp7zVJ68OSKIl0dQXe/sfu8NgoAYmHBL0fKR0o5ee2FnVYQaMIvU0Fp4JcyRNclk0ZAp+QZF0InGRuBo4pAZH1uW2wf8RR2uYKbCbowYjr0Jc3A1Sik7WPmACn+wAfk+Hy+K0fYNL6jBJ33lq22btCmvMMqaFGn9TZFDuD6JiTO/AAvivgaiopbKMr+jOP3dpdAYMVkOuTnDicJnQ0YZeiFnC/nUDvekixpj9/3ocZpeWp/TS/6XqHP2cb5Hj7GDPdPPkxB4huxKmv/qclXPXGfLQ8N+rlLMrulookx3Z+0K3Iowoy5syCs5c+MyJTKcyvLfVny+XVTE8IHoCpFw1uOcdeuvwWSt0OEp+M+/fM+72uB3o96KEgBdmhOhccm8bgDKrQFtXPtLno+LYcNOaAcKHzHivoPmJ2x1yb0SD6SUEwsj70lAAKKiJ+WcSZpdmGuci+AsiUbBKjQTSiCpETiFEZGZ60WPy/kkBSACLxQQBNtcHfoOaOJH3LUTI9lKf/vPtjaecEQL0RvEOYHyUiE5GoHYKvWSfIq6spAFL/MSGu00KWEw1FOw41F7AoHBq2Gwn0OflUd3CLpJUg5Ue86SDUOtJ+CjcN1/Ajm2S6UYc3Iw45tqcQzjuuX0iVzJtRJnBxJKjh2yZM2evpgVCzHZMPqsiX1iAucV1kxMJKK8I633+rFZhTsqtkYqGeAb0QLbfFq2TsO9k8F9UuOLlHoU+ot4z7b+KNdNDpia1ek0XAHQcWNW3EuNE+hcXI4Hq21RKwBw9r3BnfaNe5dU91+4WopUkzih61tZ9An2Dq7o2DP49peW1mKajKnV6b0JuSfA/KqcY99N9SUVzE8nfDa9178cCHyBpQuwfdcxhxAqwso6fajtnMy6FbW5Pk8gsEWh0+Ruuzsqws15mBDUI2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Ritchie</dc:creator>
  <cp:lastModifiedBy>Peter</cp:lastModifiedBy>
  <cp:revision>25</cp:revision>
  <cp:lastPrinted>2023-09-14T08:32:00Z</cp:lastPrinted>
  <dcterms:created xsi:type="dcterms:W3CDTF">2026-06-02T07:37:00Z</dcterms:created>
  <dcterms:modified xsi:type="dcterms:W3CDTF">2026-06-02T16:14:00Z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0x0101004E1B537BC2B2AD43A5AF5311D732D3AA85000264D8FB58DC234285FB02050A5AA9EF</vt:lpwstr>
  </property>
  <property fmtid="{D5CDD505-2E9C-101B-9397-08002B2CF9AE}" pid="3" name="Communications">
    <vt:lpwstr>15;#Highways|fe65cef4-1c67-4223-9f74-9d43b2077c6e</vt:lpwstr>
  </property>
  <property fmtid="{D5CDD505-2E9C-101B-9397-08002B2CF9AE}" pid="4" name="l0e9b72b49284238a06b26ce104845ab">
    <vt:lpwstr/>
  </property>
  <property fmtid="{D5CDD505-2E9C-101B-9397-08002B2CF9AE}" pid="5" name="Document Type">
    <vt:lpwstr>9;#Press Release / Press Article|cfe25f14-7cf3-453a-9ca7-5c052d9c060d</vt:lpwstr>
  </property>
  <property fmtid="{D5CDD505-2E9C-101B-9397-08002B2CF9AE}" pid="6" name="Corporate_x0020_Groups_x0020_and_x0020_Meetings">
    <vt:lpwstr/>
  </property>
  <property fmtid="{D5CDD505-2E9C-101B-9397-08002B2CF9AE}" pid="7" name="Corporate Groups and Meetings">
    <vt:lpwstr/>
  </property>
  <property fmtid="{D5CDD505-2E9C-101B-9397-08002B2CF9AE}" pid="8" name="_dlc_policyId">
    <vt:lpwstr>0x0101004E1B537BC2B2AD43A5AF5311D732D3AA|1208973698</vt:lpwstr>
  </property>
  <property fmtid="{D5CDD505-2E9C-101B-9397-08002B2CF9AE}" pid="9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87109667-047f-43ff-9e39-75e40deac02b</vt:lpwstr>
  </property>
</Properties>
</file>