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FC06" w14:textId="10E615C7" w:rsidR="00392677" w:rsidRPr="00F443FB" w:rsidRDefault="00E47DBD" w:rsidP="00F035EF">
      <w:pPr>
        <w:spacing w:after="100" w:afterAutospacing="1" w:line="360" w:lineRule="auto"/>
        <w:rPr>
          <w:rFonts w:ascii="Gill Sans MT" w:eastAsia="Gill Sans" w:hAnsi="Gill Sans MT" w:cs="Gill Sans"/>
          <w:b/>
          <w:sz w:val="26"/>
          <w:szCs w:val="26"/>
          <w:lang w:val="it-IT"/>
        </w:rPr>
      </w:pPr>
      <w:bookmarkStart w:id="0" w:name="_heading=h.gjdgxs" w:colFirst="0" w:colLast="0"/>
      <w:bookmarkStart w:id="1" w:name="_heading=h.30j0zll" w:colFirst="0" w:colLast="0"/>
      <w:bookmarkStart w:id="2" w:name="_Hlk124773183"/>
      <w:bookmarkStart w:id="3" w:name="_Hlk220413321"/>
      <w:bookmarkEnd w:id="0"/>
      <w:bookmarkEnd w:id="1"/>
      <w:r w:rsidRPr="00F035EF">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58100" cy="1381125"/>
                    </a:xfrm>
                    <a:prstGeom prst="rect">
                      <a:avLst/>
                    </a:prstGeom>
                    <a:ln/>
                  </pic:spPr>
                </pic:pic>
              </a:graphicData>
            </a:graphic>
          </wp:anchor>
        </w:drawing>
      </w:r>
      <w:r w:rsidR="006F589F" w:rsidRPr="00F443FB">
        <w:rPr>
          <w:rFonts w:ascii="Gill Sans MT" w:eastAsia="Gill Sans" w:hAnsi="Gill Sans MT" w:cs="Gill Sans"/>
          <w:b/>
          <w:sz w:val="26"/>
          <w:szCs w:val="26"/>
          <w:lang w:val="it-IT"/>
        </w:rPr>
        <w:t>NC-</w:t>
      </w:r>
      <w:r w:rsidR="006B61C9" w:rsidRPr="00F443FB">
        <w:rPr>
          <w:rFonts w:ascii="Gill Sans MT" w:eastAsia="Gill Sans" w:hAnsi="Gill Sans MT" w:cs="Gill Sans"/>
          <w:b/>
          <w:sz w:val="26"/>
          <w:szCs w:val="26"/>
          <w:lang w:val="it-IT"/>
        </w:rPr>
        <w:t>53</w:t>
      </w:r>
      <w:r w:rsidR="00DF31EE" w:rsidRPr="00F443FB">
        <w:rPr>
          <w:rFonts w:ascii="Gill Sans MT" w:eastAsia="Gill Sans" w:hAnsi="Gill Sans MT" w:cs="Gill Sans"/>
          <w:b/>
          <w:sz w:val="26"/>
          <w:szCs w:val="26"/>
          <w:lang w:val="it-IT"/>
        </w:rPr>
        <w:t>21</w:t>
      </w:r>
      <w:r w:rsidR="006F589F" w:rsidRPr="00F443FB">
        <w:rPr>
          <w:rFonts w:ascii="Gill Sans MT" w:eastAsia="Gill Sans" w:hAnsi="Gill Sans MT" w:cs="Gill Sans"/>
          <w:b/>
          <w:sz w:val="26"/>
          <w:szCs w:val="26"/>
          <w:lang w:val="it-IT"/>
        </w:rPr>
        <w:tab/>
      </w:r>
      <w:r w:rsidR="006F589F" w:rsidRPr="00F443FB">
        <w:rPr>
          <w:rFonts w:ascii="Gill Sans MT" w:eastAsia="Gill Sans" w:hAnsi="Gill Sans MT" w:cs="Gill Sans"/>
          <w:b/>
          <w:sz w:val="26"/>
          <w:szCs w:val="26"/>
          <w:lang w:val="it-IT"/>
        </w:rPr>
        <w:tab/>
      </w:r>
      <w:r w:rsidR="006F589F" w:rsidRPr="00F443FB">
        <w:rPr>
          <w:rFonts w:ascii="Gill Sans MT" w:eastAsia="Gill Sans" w:hAnsi="Gill Sans MT" w:cs="Gill Sans"/>
          <w:b/>
          <w:sz w:val="26"/>
          <w:szCs w:val="26"/>
          <w:lang w:val="it-IT"/>
        </w:rPr>
        <w:tab/>
      </w:r>
      <w:r w:rsidR="006F589F" w:rsidRPr="00F443FB">
        <w:rPr>
          <w:rFonts w:ascii="Gill Sans MT" w:eastAsia="Gill Sans" w:hAnsi="Gill Sans MT" w:cs="Gill Sans"/>
          <w:b/>
          <w:sz w:val="26"/>
          <w:szCs w:val="26"/>
          <w:lang w:val="it-IT"/>
        </w:rPr>
        <w:tab/>
      </w:r>
      <w:r w:rsidR="006F589F" w:rsidRPr="00F443FB">
        <w:rPr>
          <w:rFonts w:ascii="Gill Sans MT" w:eastAsia="Gill Sans" w:hAnsi="Gill Sans MT" w:cs="Gill Sans"/>
          <w:b/>
          <w:sz w:val="26"/>
          <w:szCs w:val="26"/>
          <w:lang w:val="it-IT"/>
        </w:rPr>
        <w:tab/>
      </w:r>
      <w:r w:rsidR="006F589F" w:rsidRPr="00F443FB">
        <w:rPr>
          <w:rFonts w:ascii="Gill Sans MT" w:eastAsia="Gill Sans" w:hAnsi="Gill Sans MT" w:cs="Gill Sans"/>
          <w:b/>
          <w:sz w:val="26"/>
          <w:szCs w:val="26"/>
          <w:lang w:val="it-IT"/>
        </w:rPr>
        <w:tab/>
      </w:r>
      <w:r w:rsidR="006F589F" w:rsidRPr="00F443FB">
        <w:rPr>
          <w:rFonts w:ascii="Gill Sans MT" w:eastAsia="Gill Sans" w:hAnsi="Gill Sans MT" w:cs="Gill Sans"/>
          <w:b/>
          <w:sz w:val="26"/>
          <w:szCs w:val="26"/>
          <w:lang w:val="it-IT"/>
        </w:rPr>
        <w:tab/>
      </w:r>
      <w:r w:rsidR="0080187C" w:rsidRPr="00F443FB">
        <w:rPr>
          <w:rFonts w:ascii="Gill Sans MT" w:eastAsia="Gill Sans" w:hAnsi="Gill Sans MT" w:cs="Gill Sans"/>
          <w:b/>
          <w:sz w:val="26"/>
          <w:szCs w:val="26"/>
          <w:lang w:val="it-IT"/>
        </w:rPr>
        <w:tab/>
      </w:r>
      <w:r w:rsidR="0080187C" w:rsidRPr="00F443FB">
        <w:rPr>
          <w:rFonts w:ascii="Gill Sans MT" w:eastAsia="Gill Sans" w:hAnsi="Gill Sans MT" w:cs="Gill Sans"/>
          <w:b/>
          <w:sz w:val="26"/>
          <w:szCs w:val="26"/>
          <w:lang w:val="it-IT"/>
        </w:rPr>
        <w:tab/>
      </w:r>
      <w:r w:rsidR="006F589F" w:rsidRPr="00F443FB">
        <w:rPr>
          <w:rFonts w:ascii="Gill Sans MT" w:eastAsia="Gill Sans" w:hAnsi="Gill Sans MT" w:cs="Gill Sans"/>
          <w:b/>
          <w:sz w:val="26"/>
          <w:szCs w:val="26"/>
          <w:lang w:val="it-IT"/>
        </w:rPr>
        <w:tab/>
      </w:r>
      <w:r w:rsidR="00F443FB" w:rsidRPr="00F443FB">
        <w:rPr>
          <w:rFonts w:ascii="Gill Sans MT" w:eastAsia="Gill Sans" w:hAnsi="Gill Sans MT" w:cs="Gill Sans"/>
          <w:b/>
          <w:sz w:val="26"/>
          <w:szCs w:val="26"/>
          <w:lang w:val="it-IT"/>
        </w:rPr>
        <w:t>Maggio</w:t>
      </w:r>
      <w:r w:rsidR="002502A9" w:rsidRPr="00F443FB">
        <w:rPr>
          <w:rFonts w:ascii="Gill Sans MT" w:eastAsia="Gill Sans" w:hAnsi="Gill Sans MT" w:cs="Gill Sans"/>
          <w:b/>
          <w:sz w:val="26"/>
          <w:szCs w:val="26"/>
          <w:lang w:val="it-IT"/>
        </w:rPr>
        <w:t xml:space="preserve"> </w:t>
      </w:r>
      <w:r w:rsidR="00F3584A" w:rsidRPr="00F443FB">
        <w:rPr>
          <w:rFonts w:ascii="Gill Sans MT" w:eastAsia="Gill Sans" w:hAnsi="Gill Sans MT" w:cs="Gill Sans"/>
          <w:b/>
          <w:sz w:val="26"/>
          <w:szCs w:val="26"/>
          <w:lang w:val="it-IT"/>
        </w:rPr>
        <w:t>202</w:t>
      </w:r>
      <w:r w:rsidR="00934303" w:rsidRPr="00F443FB">
        <w:rPr>
          <w:rFonts w:ascii="Gill Sans MT" w:eastAsia="Gill Sans" w:hAnsi="Gill Sans MT" w:cs="Gill Sans"/>
          <w:b/>
          <w:sz w:val="26"/>
          <w:szCs w:val="26"/>
          <w:lang w:val="it-IT"/>
        </w:rPr>
        <w:t>6</w:t>
      </w:r>
    </w:p>
    <w:p w14:paraId="2823BEB8" w14:textId="710E4049" w:rsidR="00DF31EE" w:rsidRPr="00F443FB" w:rsidRDefault="00F443FB" w:rsidP="00B63971">
      <w:pPr>
        <w:spacing w:line="360" w:lineRule="auto"/>
        <w:rPr>
          <w:rFonts w:ascii="Gill Sans MT" w:hAnsi="Gill Sans MT"/>
          <w:b/>
          <w:bCs/>
          <w:sz w:val="26"/>
          <w:szCs w:val="26"/>
          <w:lang w:val="it-IT"/>
        </w:rPr>
      </w:pPr>
      <w:bookmarkStart w:id="4" w:name="_Hlk97190015"/>
      <w:r w:rsidRPr="00F443FB">
        <w:rPr>
          <w:rFonts w:ascii="Gill Sans MT" w:hAnsi="Gill Sans MT"/>
          <w:b/>
          <w:bCs/>
          <w:sz w:val="26"/>
          <w:szCs w:val="26"/>
          <w:lang w:val="it-IT"/>
        </w:rPr>
        <w:t xml:space="preserve">LA NUOVA TERNA JCB 3CX SITEMASTER DA </w:t>
      </w:r>
      <w:r w:rsidR="00E77FB5">
        <w:rPr>
          <w:rFonts w:ascii="Gill Sans MT" w:hAnsi="Gill Sans MT"/>
          <w:b/>
          <w:bCs/>
          <w:sz w:val="26"/>
          <w:szCs w:val="26"/>
          <w:lang w:val="it-IT"/>
        </w:rPr>
        <w:t>6</w:t>
      </w:r>
      <w:r w:rsidR="00E91E6D">
        <w:rPr>
          <w:rFonts w:ascii="Gill Sans MT" w:hAnsi="Gill Sans MT"/>
          <w:b/>
          <w:bCs/>
          <w:sz w:val="26"/>
          <w:szCs w:val="26"/>
          <w:lang w:val="it-IT"/>
        </w:rPr>
        <w:t>6</w:t>
      </w:r>
      <w:r w:rsidRPr="00F443FB">
        <w:rPr>
          <w:rFonts w:ascii="Gill Sans MT" w:hAnsi="Gill Sans MT"/>
          <w:b/>
          <w:bCs/>
          <w:sz w:val="26"/>
          <w:szCs w:val="26"/>
          <w:lang w:val="it-IT"/>
        </w:rPr>
        <w:t xml:space="preserve">.000 </w:t>
      </w:r>
      <w:r w:rsidR="00E77FB5">
        <w:rPr>
          <w:rFonts w:ascii="Gill Sans MT" w:hAnsi="Gill Sans MT"/>
          <w:b/>
          <w:bCs/>
          <w:sz w:val="26"/>
          <w:szCs w:val="26"/>
          <w:lang w:val="it-IT"/>
        </w:rPr>
        <w:t>EURO</w:t>
      </w:r>
      <w:r w:rsidRPr="00F443FB">
        <w:rPr>
          <w:rFonts w:ascii="Gill Sans MT" w:hAnsi="Gill Sans MT"/>
          <w:b/>
          <w:bCs/>
          <w:sz w:val="26"/>
          <w:szCs w:val="26"/>
          <w:lang w:val="it-IT"/>
        </w:rPr>
        <w:t xml:space="preserve"> OFFRE UN MONDO DI OPPORTUNITÀ</w:t>
      </w:r>
    </w:p>
    <w:p w14:paraId="092189DC" w14:textId="77777777" w:rsidR="00F443FB" w:rsidRPr="00A15677" w:rsidRDefault="00F443FB" w:rsidP="00B63971">
      <w:pPr>
        <w:spacing w:line="360" w:lineRule="auto"/>
        <w:rPr>
          <w:rFonts w:ascii="Gill Sans MT" w:hAnsi="Gill Sans MT"/>
          <w:sz w:val="26"/>
          <w:szCs w:val="26"/>
          <w:lang w:val="it-IT"/>
        </w:rPr>
      </w:pPr>
    </w:p>
    <w:p w14:paraId="3B33D03C" w14:textId="3F7E0DC7" w:rsidR="004344D1" w:rsidRDefault="00F443FB" w:rsidP="00B63971">
      <w:pPr>
        <w:spacing w:line="360" w:lineRule="auto"/>
        <w:rPr>
          <w:rFonts w:ascii="Gill Sans MT" w:hAnsi="Gill Sans MT"/>
          <w:sz w:val="26"/>
          <w:szCs w:val="26"/>
          <w:lang w:val="it-IT"/>
        </w:rPr>
      </w:pPr>
      <w:r w:rsidRPr="00F443FB">
        <w:rPr>
          <w:rFonts w:ascii="Gill Sans MT" w:hAnsi="Gill Sans MT"/>
          <w:sz w:val="26"/>
          <w:szCs w:val="26"/>
          <w:lang w:val="it-IT"/>
        </w:rPr>
        <w:t xml:space="preserve">JCB lancia una nuovissima terna progettata per dare impulso al mercato e offrire alla prossima generazione di imprenditori un modo accessibile per iniziare la propria attività, il tutto </w:t>
      </w:r>
      <w:r w:rsidR="00E77FB5">
        <w:rPr>
          <w:rFonts w:ascii="Gill Sans MT" w:hAnsi="Gill Sans MT"/>
          <w:sz w:val="26"/>
          <w:szCs w:val="26"/>
          <w:lang w:val="it-IT"/>
        </w:rPr>
        <w:t>al prezzo di lancio di 6</w:t>
      </w:r>
      <w:r w:rsidR="008F566C">
        <w:rPr>
          <w:rFonts w:ascii="Gill Sans MT" w:hAnsi="Gill Sans MT"/>
          <w:sz w:val="26"/>
          <w:szCs w:val="26"/>
          <w:lang w:val="it-IT"/>
        </w:rPr>
        <w:t>6</w:t>
      </w:r>
      <w:r w:rsidRPr="00F443FB">
        <w:rPr>
          <w:rFonts w:ascii="Gill Sans MT" w:hAnsi="Gill Sans MT"/>
          <w:sz w:val="26"/>
          <w:szCs w:val="26"/>
          <w:lang w:val="it-IT"/>
        </w:rPr>
        <w:t xml:space="preserve">.000 </w:t>
      </w:r>
      <w:r w:rsidR="00E77FB5">
        <w:rPr>
          <w:rFonts w:ascii="Gill Sans MT" w:hAnsi="Gill Sans MT"/>
          <w:sz w:val="26"/>
          <w:szCs w:val="26"/>
          <w:lang w:val="it-IT"/>
        </w:rPr>
        <w:t>euro</w:t>
      </w:r>
      <w:r w:rsidRPr="00F443FB">
        <w:rPr>
          <w:rFonts w:ascii="Gill Sans MT" w:hAnsi="Gill Sans MT"/>
          <w:sz w:val="26"/>
          <w:szCs w:val="26"/>
          <w:lang w:val="it-IT"/>
        </w:rPr>
        <w:t>.</w:t>
      </w:r>
    </w:p>
    <w:p w14:paraId="49E68131" w14:textId="77777777" w:rsidR="00F443FB" w:rsidRPr="00F443FB" w:rsidRDefault="00F443FB" w:rsidP="00B63971">
      <w:pPr>
        <w:spacing w:line="360" w:lineRule="auto"/>
        <w:rPr>
          <w:rFonts w:ascii="Gill Sans MT" w:hAnsi="Gill Sans MT"/>
          <w:b/>
          <w:bCs/>
          <w:sz w:val="26"/>
          <w:szCs w:val="26"/>
          <w:lang w:val="it-IT"/>
        </w:rPr>
      </w:pPr>
    </w:p>
    <w:p w14:paraId="4028E64A" w14:textId="77777777" w:rsidR="00F443FB" w:rsidRPr="00F443FB" w:rsidRDefault="00F443FB" w:rsidP="00B63971">
      <w:pPr>
        <w:spacing w:line="360" w:lineRule="auto"/>
        <w:rPr>
          <w:rFonts w:ascii="Gill Sans MT" w:hAnsi="Gill Sans MT"/>
          <w:sz w:val="26"/>
          <w:szCs w:val="26"/>
          <w:lang w:val="it-IT"/>
        </w:rPr>
      </w:pPr>
      <w:r w:rsidRPr="00F443FB">
        <w:rPr>
          <w:rFonts w:ascii="Gill Sans MT" w:hAnsi="Gill Sans MT"/>
          <w:sz w:val="26"/>
          <w:szCs w:val="26"/>
          <w:lang w:val="it-IT"/>
        </w:rPr>
        <w:t>Le caratteristiche principali della macchina includono:</w:t>
      </w:r>
    </w:p>
    <w:p w14:paraId="7C178AC8" w14:textId="5C7A5698" w:rsidR="00F443FB" w:rsidRPr="00F443FB" w:rsidRDefault="00F443FB" w:rsidP="00B63971">
      <w:pPr>
        <w:pStyle w:val="ListParagraph"/>
        <w:spacing w:line="360" w:lineRule="auto"/>
        <w:rPr>
          <w:rFonts w:ascii="Gill Sans MT" w:hAnsi="Gill Sans MT"/>
          <w:sz w:val="26"/>
          <w:szCs w:val="26"/>
          <w:lang w:val="it-IT"/>
        </w:rPr>
      </w:pPr>
      <w:r w:rsidRPr="00F443FB">
        <w:rPr>
          <w:rFonts w:ascii="Gill Sans MT" w:hAnsi="Gill Sans MT"/>
          <w:sz w:val="26"/>
          <w:szCs w:val="26"/>
          <w:lang w:val="it-IT"/>
        </w:rPr>
        <w:t xml:space="preserve">• Motore JCB 3.0 litri Stage V, 55 kW (74 CV), senza </w:t>
      </w:r>
      <w:r w:rsidR="000F38AD">
        <w:rPr>
          <w:rFonts w:ascii="Gill Sans MT" w:hAnsi="Gill Sans MT"/>
          <w:sz w:val="26"/>
          <w:szCs w:val="26"/>
          <w:lang w:val="it-IT"/>
        </w:rPr>
        <w:t xml:space="preserve">necessità di </w:t>
      </w:r>
      <w:r w:rsidRPr="00F443FB">
        <w:rPr>
          <w:rFonts w:ascii="Gill Sans MT" w:hAnsi="Gill Sans MT"/>
          <w:sz w:val="26"/>
          <w:szCs w:val="26"/>
          <w:lang w:val="it-IT"/>
        </w:rPr>
        <w:t>DEF</w:t>
      </w:r>
      <w:r w:rsidR="000F38AD">
        <w:rPr>
          <w:rFonts w:ascii="Gill Sans MT" w:hAnsi="Gill Sans MT"/>
          <w:sz w:val="26"/>
          <w:szCs w:val="26"/>
          <w:lang w:val="it-IT"/>
        </w:rPr>
        <w:t xml:space="preserve"> (Adblue)</w:t>
      </w:r>
    </w:p>
    <w:p w14:paraId="2E341C0F" w14:textId="77777777" w:rsidR="00F443FB" w:rsidRPr="00F443FB" w:rsidRDefault="00F443FB" w:rsidP="00B63971">
      <w:pPr>
        <w:pStyle w:val="ListParagraph"/>
        <w:spacing w:line="360" w:lineRule="auto"/>
        <w:rPr>
          <w:rFonts w:ascii="Gill Sans MT" w:hAnsi="Gill Sans MT"/>
          <w:sz w:val="26"/>
          <w:szCs w:val="26"/>
          <w:lang w:val="it-IT"/>
        </w:rPr>
      </w:pPr>
      <w:r w:rsidRPr="00F443FB">
        <w:rPr>
          <w:rFonts w:ascii="Gill Sans MT" w:hAnsi="Gill Sans MT"/>
          <w:sz w:val="26"/>
          <w:szCs w:val="26"/>
          <w:lang w:val="it-IT"/>
        </w:rPr>
        <w:t>• Pala 6 in 1 da 1,0 m³ con forche integrate</w:t>
      </w:r>
    </w:p>
    <w:p w14:paraId="2025399A" w14:textId="77777777" w:rsidR="00F443FB" w:rsidRPr="00F443FB" w:rsidRDefault="00F443FB" w:rsidP="00B63971">
      <w:pPr>
        <w:pStyle w:val="ListParagraph"/>
        <w:spacing w:line="360" w:lineRule="auto"/>
        <w:rPr>
          <w:rFonts w:ascii="Gill Sans MT" w:hAnsi="Gill Sans MT"/>
          <w:sz w:val="26"/>
          <w:szCs w:val="26"/>
          <w:lang w:val="it-IT"/>
        </w:rPr>
      </w:pPr>
      <w:r w:rsidRPr="00F443FB">
        <w:rPr>
          <w:rFonts w:ascii="Gill Sans MT" w:hAnsi="Gill Sans MT"/>
          <w:sz w:val="26"/>
          <w:szCs w:val="26"/>
          <w:lang w:val="it-IT"/>
        </w:rPr>
        <w:t>• Traslatore laterale con braccio estensibile</w:t>
      </w:r>
    </w:p>
    <w:p w14:paraId="4F1F8DBB" w14:textId="77777777" w:rsidR="00F443FB" w:rsidRPr="00F443FB" w:rsidRDefault="00F443FB" w:rsidP="00B63971">
      <w:pPr>
        <w:pStyle w:val="ListParagraph"/>
        <w:spacing w:line="360" w:lineRule="auto"/>
        <w:rPr>
          <w:rFonts w:ascii="Gill Sans MT" w:hAnsi="Gill Sans MT"/>
          <w:sz w:val="26"/>
          <w:szCs w:val="26"/>
          <w:lang w:val="it-IT"/>
        </w:rPr>
      </w:pPr>
      <w:r w:rsidRPr="00F443FB">
        <w:rPr>
          <w:rFonts w:ascii="Gill Sans MT" w:hAnsi="Gill Sans MT"/>
          <w:sz w:val="26"/>
          <w:szCs w:val="26"/>
          <w:lang w:val="it-IT"/>
        </w:rPr>
        <w:t>• Comandi servoassistiti per escavatore montati sul sedile</w:t>
      </w:r>
    </w:p>
    <w:p w14:paraId="088D0F09" w14:textId="77777777" w:rsidR="00F443FB" w:rsidRPr="00F443FB" w:rsidRDefault="00F443FB" w:rsidP="00B63971">
      <w:pPr>
        <w:pStyle w:val="ListParagraph"/>
        <w:spacing w:line="360" w:lineRule="auto"/>
        <w:rPr>
          <w:rFonts w:ascii="Gill Sans MT" w:hAnsi="Gill Sans MT"/>
          <w:sz w:val="26"/>
          <w:szCs w:val="26"/>
          <w:lang w:val="it-IT"/>
        </w:rPr>
      </w:pPr>
      <w:r w:rsidRPr="00F443FB">
        <w:rPr>
          <w:rFonts w:ascii="Gill Sans MT" w:hAnsi="Gill Sans MT"/>
          <w:sz w:val="26"/>
          <w:szCs w:val="26"/>
          <w:lang w:val="it-IT"/>
        </w:rPr>
        <w:t>• Comandi servoassistiti per caricatore con funzione di disincaglio</w:t>
      </w:r>
    </w:p>
    <w:p w14:paraId="2686866A" w14:textId="77777777" w:rsidR="00F443FB" w:rsidRPr="00F443FB" w:rsidRDefault="00F443FB" w:rsidP="00B63971">
      <w:pPr>
        <w:pStyle w:val="ListParagraph"/>
        <w:spacing w:line="360" w:lineRule="auto"/>
        <w:rPr>
          <w:rFonts w:ascii="Gill Sans MT" w:hAnsi="Gill Sans MT"/>
          <w:sz w:val="26"/>
          <w:szCs w:val="26"/>
          <w:lang w:val="it-IT"/>
        </w:rPr>
      </w:pPr>
      <w:r w:rsidRPr="00F443FB">
        <w:rPr>
          <w:rFonts w:ascii="Gill Sans MT" w:hAnsi="Gill Sans MT"/>
          <w:sz w:val="26"/>
          <w:szCs w:val="26"/>
          <w:lang w:val="it-IT"/>
        </w:rPr>
        <w:t>• Funzione di ritorno alla modalità di scavo per caricatore</w:t>
      </w:r>
    </w:p>
    <w:p w14:paraId="11DF688D" w14:textId="77777777" w:rsidR="00F443FB" w:rsidRPr="00F443FB" w:rsidRDefault="00F443FB" w:rsidP="00B63971">
      <w:pPr>
        <w:pStyle w:val="ListParagraph"/>
        <w:spacing w:line="360" w:lineRule="auto"/>
        <w:rPr>
          <w:rFonts w:ascii="Gill Sans MT" w:hAnsi="Gill Sans MT"/>
          <w:sz w:val="26"/>
          <w:szCs w:val="26"/>
          <w:lang w:val="it-IT"/>
        </w:rPr>
      </w:pPr>
      <w:r w:rsidRPr="00F443FB">
        <w:rPr>
          <w:rFonts w:ascii="Gill Sans MT" w:hAnsi="Gill Sans MT"/>
          <w:sz w:val="26"/>
          <w:szCs w:val="26"/>
          <w:lang w:val="it-IT"/>
        </w:rPr>
        <w:t>• Aria condizionata e luci di lavoro a LED</w:t>
      </w:r>
    </w:p>
    <w:p w14:paraId="3F1AF34D" w14:textId="42BAAD1C" w:rsidR="00B05C24" w:rsidRDefault="00F443FB" w:rsidP="00B63971">
      <w:pPr>
        <w:pStyle w:val="ListParagraph"/>
        <w:spacing w:line="360" w:lineRule="auto"/>
        <w:rPr>
          <w:rFonts w:ascii="Gill Sans MT" w:hAnsi="Gill Sans MT"/>
          <w:sz w:val="26"/>
          <w:szCs w:val="26"/>
          <w:lang w:val="it-IT"/>
        </w:rPr>
      </w:pPr>
      <w:r w:rsidRPr="00F443FB">
        <w:rPr>
          <w:rFonts w:ascii="Gill Sans MT" w:hAnsi="Gill Sans MT"/>
          <w:sz w:val="26"/>
          <w:szCs w:val="26"/>
          <w:lang w:val="it-IT"/>
        </w:rPr>
        <w:t>• Livelink per la massima sicurezza e il monitoraggio della manutenzione</w:t>
      </w:r>
    </w:p>
    <w:p w14:paraId="2A87CC33" w14:textId="77777777" w:rsidR="00F443FB" w:rsidRPr="00F443FB" w:rsidRDefault="00F443FB" w:rsidP="00B63971">
      <w:pPr>
        <w:pStyle w:val="ListParagraph"/>
        <w:spacing w:line="360" w:lineRule="auto"/>
        <w:rPr>
          <w:rFonts w:ascii="Gill Sans MT" w:hAnsi="Gill Sans MT"/>
          <w:sz w:val="26"/>
          <w:szCs w:val="26"/>
          <w:lang w:val="it-IT"/>
        </w:rPr>
      </w:pPr>
    </w:p>
    <w:p w14:paraId="36F2875D" w14:textId="79CFEBFD" w:rsidR="00F443FB" w:rsidRPr="00F443FB" w:rsidRDefault="00F443FB" w:rsidP="00B63971">
      <w:pPr>
        <w:spacing w:line="360" w:lineRule="auto"/>
        <w:rPr>
          <w:rFonts w:ascii="Gill Sans MT" w:hAnsi="Gill Sans MT"/>
          <w:sz w:val="26"/>
          <w:szCs w:val="26"/>
          <w:lang w:val="it-IT"/>
        </w:rPr>
      </w:pPr>
      <w:r w:rsidRPr="00F443FB">
        <w:rPr>
          <w:rFonts w:ascii="Gill Sans MT" w:hAnsi="Gill Sans MT"/>
          <w:sz w:val="26"/>
          <w:szCs w:val="26"/>
          <w:lang w:val="it-IT"/>
        </w:rPr>
        <w:t xml:space="preserve">Quando JCB lanciò la prima terna al mondo nel 1953, segnò </w:t>
      </w:r>
      <w:r>
        <w:rPr>
          <w:rFonts w:ascii="Gill Sans MT" w:hAnsi="Gill Sans MT"/>
          <w:sz w:val="26"/>
          <w:szCs w:val="26"/>
          <w:lang w:val="it-IT"/>
        </w:rPr>
        <w:t xml:space="preserve">anche </w:t>
      </w:r>
      <w:r w:rsidRPr="00F443FB">
        <w:rPr>
          <w:rFonts w:ascii="Gill Sans MT" w:hAnsi="Gill Sans MT"/>
          <w:sz w:val="26"/>
          <w:szCs w:val="26"/>
          <w:lang w:val="it-IT"/>
        </w:rPr>
        <w:t>l'</w:t>
      </w:r>
      <w:r>
        <w:rPr>
          <w:rFonts w:ascii="Gill Sans MT" w:hAnsi="Gill Sans MT"/>
          <w:sz w:val="26"/>
          <w:szCs w:val="26"/>
          <w:lang w:val="it-IT"/>
        </w:rPr>
        <w:t>avvio</w:t>
      </w:r>
      <w:r w:rsidRPr="00F443FB">
        <w:rPr>
          <w:rFonts w:ascii="Gill Sans MT" w:hAnsi="Gill Sans MT"/>
          <w:sz w:val="26"/>
          <w:szCs w:val="26"/>
          <w:lang w:val="it-IT"/>
        </w:rPr>
        <w:t xml:space="preserve"> di migliaia di imprese individuali in tutto il mondo, meccanizzando le attività precedentemente svolte a mano.</w:t>
      </w:r>
    </w:p>
    <w:p w14:paraId="59767F2B" w14:textId="697B143D" w:rsidR="00F443FB" w:rsidRPr="00F443FB" w:rsidRDefault="00F443FB" w:rsidP="00B63971">
      <w:pPr>
        <w:spacing w:line="360" w:lineRule="auto"/>
        <w:rPr>
          <w:rFonts w:ascii="Gill Sans MT" w:hAnsi="Gill Sans MT"/>
          <w:sz w:val="26"/>
          <w:szCs w:val="26"/>
          <w:lang w:val="it-IT"/>
        </w:rPr>
      </w:pPr>
      <w:r w:rsidRPr="00F443FB">
        <w:rPr>
          <w:rFonts w:ascii="Gill Sans MT" w:hAnsi="Gill Sans MT"/>
          <w:sz w:val="26"/>
          <w:szCs w:val="26"/>
          <w:lang w:val="it-IT"/>
        </w:rPr>
        <w:t xml:space="preserve">Ora, </w:t>
      </w:r>
      <w:r>
        <w:rPr>
          <w:rFonts w:ascii="Gill Sans MT" w:hAnsi="Gill Sans MT"/>
          <w:sz w:val="26"/>
          <w:szCs w:val="26"/>
          <w:lang w:val="it-IT"/>
        </w:rPr>
        <w:t>la</w:t>
      </w:r>
      <w:r w:rsidRPr="00F443FB">
        <w:rPr>
          <w:rFonts w:ascii="Gill Sans MT" w:hAnsi="Gill Sans MT"/>
          <w:sz w:val="26"/>
          <w:szCs w:val="26"/>
          <w:lang w:val="it-IT"/>
        </w:rPr>
        <w:t xml:space="preserve"> nuovissim</w:t>
      </w:r>
      <w:r>
        <w:rPr>
          <w:rFonts w:ascii="Gill Sans MT" w:hAnsi="Gill Sans MT"/>
          <w:sz w:val="26"/>
          <w:szCs w:val="26"/>
          <w:lang w:val="it-IT"/>
        </w:rPr>
        <w:t>a</w:t>
      </w:r>
      <w:r w:rsidRPr="00F443FB">
        <w:rPr>
          <w:rFonts w:ascii="Gill Sans MT" w:hAnsi="Gill Sans MT"/>
          <w:sz w:val="26"/>
          <w:szCs w:val="26"/>
          <w:lang w:val="it-IT"/>
        </w:rPr>
        <w:t xml:space="preserve"> 3CX Sitemaster </w:t>
      </w:r>
      <w:r w:rsidR="00E77FB5">
        <w:rPr>
          <w:rFonts w:ascii="Gill Sans MT" w:hAnsi="Gill Sans MT"/>
          <w:sz w:val="26"/>
          <w:szCs w:val="26"/>
          <w:lang w:val="it-IT"/>
        </w:rPr>
        <w:t xml:space="preserve">viene proposta </w:t>
      </w:r>
      <w:r w:rsidRPr="00F443FB">
        <w:rPr>
          <w:rFonts w:ascii="Gill Sans MT" w:hAnsi="Gill Sans MT"/>
          <w:sz w:val="26"/>
          <w:szCs w:val="26"/>
          <w:lang w:val="it-IT"/>
        </w:rPr>
        <w:t xml:space="preserve">con un prezzo di </w:t>
      </w:r>
      <w:r w:rsidR="00E77FB5">
        <w:rPr>
          <w:rFonts w:ascii="Gill Sans MT" w:hAnsi="Gill Sans MT"/>
          <w:sz w:val="26"/>
          <w:szCs w:val="26"/>
          <w:lang w:val="it-IT"/>
        </w:rPr>
        <w:t>lancio di €</w:t>
      </w:r>
      <w:r w:rsidRPr="00F443FB">
        <w:rPr>
          <w:rFonts w:ascii="Gill Sans MT" w:hAnsi="Gill Sans MT"/>
          <w:sz w:val="26"/>
          <w:szCs w:val="26"/>
          <w:lang w:val="it-IT"/>
        </w:rPr>
        <w:t xml:space="preserve"> </w:t>
      </w:r>
      <w:r w:rsidR="00E77FB5">
        <w:rPr>
          <w:rFonts w:ascii="Gill Sans MT" w:hAnsi="Gill Sans MT"/>
          <w:sz w:val="26"/>
          <w:szCs w:val="26"/>
          <w:lang w:val="it-IT"/>
        </w:rPr>
        <w:t>6</w:t>
      </w:r>
      <w:r w:rsidR="008F566C">
        <w:rPr>
          <w:rFonts w:ascii="Gill Sans MT" w:hAnsi="Gill Sans MT"/>
          <w:sz w:val="26"/>
          <w:szCs w:val="26"/>
          <w:lang w:val="it-IT"/>
        </w:rPr>
        <w:t>6</w:t>
      </w:r>
      <w:r w:rsidRPr="00F443FB">
        <w:rPr>
          <w:rFonts w:ascii="Gill Sans MT" w:hAnsi="Gill Sans MT"/>
          <w:sz w:val="26"/>
          <w:szCs w:val="26"/>
          <w:lang w:val="it-IT"/>
        </w:rPr>
        <w:t>.000 per offrire ai titolari di nuove imprese una nuova soluzione per avviare la propria attività, oltre a fornire alle società di noleggio un'aggiunta interessante ed economica alle loro flotte.</w:t>
      </w:r>
    </w:p>
    <w:p w14:paraId="31F97E59" w14:textId="77777777" w:rsidR="00F443FB" w:rsidRPr="00F443FB" w:rsidRDefault="00F443FB" w:rsidP="00B63971">
      <w:pPr>
        <w:spacing w:line="360" w:lineRule="auto"/>
        <w:rPr>
          <w:rFonts w:ascii="Gill Sans MT" w:hAnsi="Gill Sans MT"/>
          <w:sz w:val="26"/>
          <w:szCs w:val="26"/>
          <w:lang w:val="it-IT"/>
        </w:rPr>
      </w:pPr>
    </w:p>
    <w:p w14:paraId="42269877" w14:textId="3F8D241D" w:rsidR="002502A9" w:rsidRPr="00F443FB" w:rsidRDefault="00F443FB" w:rsidP="00B63971">
      <w:pPr>
        <w:spacing w:line="360" w:lineRule="auto"/>
        <w:rPr>
          <w:rFonts w:ascii="Gill Sans MT" w:hAnsi="Gill Sans MT"/>
          <w:sz w:val="26"/>
          <w:szCs w:val="26"/>
          <w:lang w:val="it-IT"/>
        </w:rPr>
      </w:pPr>
      <w:r w:rsidRPr="00F443FB">
        <w:rPr>
          <w:rFonts w:ascii="Gill Sans MT" w:hAnsi="Gill Sans MT"/>
          <w:sz w:val="26"/>
          <w:szCs w:val="26"/>
          <w:lang w:val="it-IT"/>
        </w:rPr>
        <w:t xml:space="preserve">La </w:t>
      </w:r>
      <w:r>
        <w:rPr>
          <w:rFonts w:ascii="Gill Sans MT" w:hAnsi="Gill Sans MT"/>
          <w:sz w:val="26"/>
          <w:szCs w:val="26"/>
          <w:lang w:val="it-IT"/>
        </w:rPr>
        <w:t>terna</w:t>
      </w:r>
      <w:r w:rsidRPr="00F443FB">
        <w:rPr>
          <w:rFonts w:ascii="Gill Sans MT" w:hAnsi="Gill Sans MT"/>
          <w:sz w:val="26"/>
          <w:szCs w:val="26"/>
          <w:lang w:val="it-IT"/>
        </w:rPr>
        <w:t xml:space="preserve"> da 55 kW/74 CV sarà disponibile in un'unica configurazione standard, con cabina confortevole e comandi servoassistiti. Non richiedendo </w:t>
      </w:r>
      <w:r w:rsidR="000F38AD">
        <w:rPr>
          <w:rFonts w:ascii="Gill Sans MT" w:hAnsi="Gill Sans MT"/>
          <w:sz w:val="26"/>
          <w:szCs w:val="26"/>
          <w:lang w:val="it-IT"/>
        </w:rPr>
        <w:t>sistema DEF (Adblue)</w:t>
      </w:r>
      <w:r w:rsidRPr="00F443FB">
        <w:rPr>
          <w:rFonts w:ascii="Gill Sans MT" w:hAnsi="Gill Sans MT"/>
          <w:sz w:val="26"/>
          <w:szCs w:val="26"/>
          <w:lang w:val="it-IT"/>
        </w:rPr>
        <w:t xml:space="preserve">, offre un'elevata efficienza nei consumi, posizionandosi al pari dei popolari modelli JCB 3CX Plus e 3CX Pro, dotati di motore da 81 kW/109 CV, trasmissione automatica a sei velocità e sistema Torquelock. </w:t>
      </w:r>
      <w:r w:rsidR="000F38AD">
        <w:rPr>
          <w:rFonts w:ascii="Gill Sans MT" w:hAnsi="Gill Sans MT"/>
          <w:sz w:val="26"/>
          <w:szCs w:val="26"/>
          <w:lang w:val="it-IT"/>
        </w:rPr>
        <w:t>Il sistema</w:t>
      </w:r>
      <w:r w:rsidRPr="00F443FB">
        <w:rPr>
          <w:rFonts w:ascii="Gill Sans MT" w:hAnsi="Gill Sans MT"/>
          <w:sz w:val="26"/>
          <w:szCs w:val="26"/>
          <w:lang w:val="it-IT"/>
        </w:rPr>
        <w:t xml:space="preserve"> </w:t>
      </w:r>
      <w:r w:rsidR="000F38AD">
        <w:rPr>
          <w:rFonts w:ascii="Gill Sans MT" w:hAnsi="Gill Sans MT"/>
          <w:sz w:val="26"/>
          <w:szCs w:val="26"/>
          <w:lang w:val="it-IT"/>
        </w:rPr>
        <w:t xml:space="preserve">Dual Drive </w:t>
      </w:r>
      <w:r w:rsidRPr="00F443FB">
        <w:rPr>
          <w:rFonts w:ascii="Gill Sans MT" w:hAnsi="Gill Sans MT"/>
          <w:sz w:val="26"/>
          <w:szCs w:val="26"/>
          <w:lang w:val="it-IT"/>
        </w:rPr>
        <w:t>è di serie anche sui modelli PRO, consentendo di risparmiare tempo e fatica all'operatore nelle manovre di riposizionamento della macchina.</w:t>
      </w:r>
    </w:p>
    <w:p w14:paraId="6ECDEE7D" w14:textId="285AD8DC" w:rsidR="002502A9" w:rsidRPr="00F443FB" w:rsidRDefault="00F443FB" w:rsidP="00B63971">
      <w:pPr>
        <w:shd w:val="clear" w:color="auto" w:fill="FFFFFF"/>
        <w:spacing w:line="360" w:lineRule="auto"/>
        <w:jc w:val="right"/>
        <w:rPr>
          <w:rFonts w:ascii="Gill Sans MT" w:hAnsi="Gill Sans MT" w:cs="Tms Rmn"/>
          <w:bCs/>
          <w:color w:val="000000"/>
          <w:sz w:val="26"/>
          <w:szCs w:val="26"/>
          <w:lang w:val="it-IT"/>
        </w:rPr>
      </w:pPr>
      <w:r w:rsidRPr="00F443FB">
        <w:rPr>
          <w:rFonts w:ascii="Gill Sans MT" w:hAnsi="Gill Sans MT" w:cs="Tms Rmn"/>
          <w:bCs/>
          <w:color w:val="000000"/>
          <w:sz w:val="26"/>
          <w:szCs w:val="26"/>
          <w:lang w:val="it-IT"/>
        </w:rPr>
        <w:t>Segue</w:t>
      </w:r>
      <w:r w:rsidR="002502A9" w:rsidRPr="00F443FB">
        <w:rPr>
          <w:rFonts w:ascii="Gill Sans MT" w:hAnsi="Gill Sans MT" w:cs="Tms Rmn"/>
          <w:bCs/>
          <w:color w:val="000000"/>
          <w:sz w:val="26"/>
          <w:szCs w:val="26"/>
          <w:lang w:val="it-IT"/>
        </w:rPr>
        <w:t xml:space="preserve"> . . . . </w:t>
      </w:r>
    </w:p>
    <w:p w14:paraId="435DA208" w14:textId="2DEAF45B" w:rsidR="002502A9" w:rsidRPr="00F443FB" w:rsidRDefault="002502A9" w:rsidP="00B63971">
      <w:pPr>
        <w:spacing w:line="360" w:lineRule="auto"/>
        <w:rPr>
          <w:rFonts w:ascii="Gill Sans MT" w:hAnsi="Gill Sans MT"/>
          <w:sz w:val="26"/>
          <w:szCs w:val="26"/>
          <w:lang w:val="it-IT"/>
        </w:rPr>
      </w:pPr>
      <w:r w:rsidRPr="00F443FB">
        <w:rPr>
          <w:rFonts w:ascii="Gill Sans MT" w:hAnsi="Gill Sans MT"/>
          <w:sz w:val="26"/>
          <w:szCs w:val="26"/>
          <w:lang w:val="it-IT"/>
        </w:rPr>
        <w:t>2/ . . .</w:t>
      </w:r>
    </w:p>
    <w:p w14:paraId="1F0F66FD" w14:textId="27669D3E" w:rsidR="00F443FB" w:rsidRPr="00F443FB" w:rsidRDefault="00F443FB" w:rsidP="00B63971">
      <w:pPr>
        <w:spacing w:line="360" w:lineRule="auto"/>
        <w:rPr>
          <w:rFonts w:ascii="Gill Sans MT" w:hAnsi="Gill Sans MT"/>
          <w:sz w:val="26"/>
          <w:szCs w:val="26"/>
          <w:lang w:val="it-IT"/>
        </w:rPr>
      </w:pPr>
      <w:r w:rsidRPr="00F443FB">
        <w:rPr>
          <w:rFonts w:ascii="Gill Sans MT" w:hAnsi="Gill Sans MT"/>
          <w:sz w:val="26"/>
          <w:szCs w:val="26"/>
          <w:lang w:val="it-IT"/>
        </w:rPr>
        <w:lastRenderedPageBreak/>
        <w:t xml:space="preserve">Per una maggiore flessibilità dell'escavatore, </w:t>
      </w:r>
      <w:r>
        <w:rPr>
          <w:rFonts w:ascii="Gill Sans MT" w:hAnsi="Gill Sans MT"/>
          <w:sz w:val="26"/>
          <w:szCs w:val="26"/>
          <w:lang w:val="it-IT"/>
        </w:rPr>
        <w:t>la nuova</w:t>
      </w:r>
      <w:r w:rsidRPr="00F443FB">
        <w:rPr>
          <w:rFonts w:ascii="Gill Sans MT" w:hAnsi="Gill Sans MT"/>
          <w:sz w:val="26"/>
          <w:szCs w:val="26"/>
          <w:lang w:val="it-IT"/>
        </w:rPr>
        <w:t xml:space="preserve"> 3CX è dotat</w:t>
      </w:r>
      <w:r>
        <w:rPr>
          <w:rFonts w:ascii="Gill Sans MT" w:hAnsi="Gill Sans MT"/>
          <w:sz w:val="26"/>
          <w:szCs w:val="26"/>
          <w:lang w:val="it-IT"/>
        </w:rPr>
        <w:t>a</w:t>
      </w:r>
      <w:r w:rsidRPr="00F443FB">
        <w:rPr>
          <w:rFonts w:ascii="Gill Sans MT" w:hAnsi="Gill Sans MT"/>
          <w:sz w:val="26"/>
          <w:szCs w:val="26"/>
          <w:lang w:val="it-IT"/>
        </w:rPr>
        <w:t xml:space="preserve"> di serie di circuiti idraulici ausiliari a semplice e doppio effetto, per azionare </w:t>
      </w:r>
      <w:r>
        <w:rPr>
          <w:rFonts w:ascii="Gill Sans MT" w:hAnsi="Gill Sans MT"/>
          <w:sz w:val="26"/>
          <w:szCs w:val="26"/>
          <w:lang w:val="it-IT"/>
        </w:rPr>
        <w:t>attrezzature</w:t>
      </w:r>
      <w:r w:rsidRPr="00F443FB">
        <w:rPr>
          <w:rFonts w:ascii="Gill Sans MT" w:hAnsi="Gill Sans MT"/>
          <w:sz w:val="26"/>
          <w:szCs w:val="26"/>
          <w:lang w:val="it-IT"/>
        </w:rPr>
        <w:t xml:space="preserve"> come martelli demolitori e benne livellatrici ribaltabili.</w:t>
      </w:r>
    </w:p>
    <w:p w14:paraId="2CEEB37B" w14:textId="77777777" w:rsidR="00F443FB" w:rsidRPr="00F443FB" w:rsidRDefault="00F443FB" w:rsidP="00B63971">
      <w:pPr>
        <w:spacing w:line="360" w:lineRule="auto"/>
        <w:rPr>
          <w:rFonts w:ascii="Gill Sans MT" w:hAnsi="Gill Sans MT"/>
          <w:sz w:val="26"/>
          <w:szCs w:val="26"/>
          <w:lang w:val="it-IT"/>
        </w:rPr>
      </w:pPr>
    </w:p>
    <w:p w14:paraId="5C6838AB" w14:textId="1723A4D9" w:rsidR="00F443FB" w:rsidRPr="00F443FB" w:rsidRDefault="00F443FB" w:rsidP="00B63971">
      <w:pPr>
        <w:spacing w:line="360" w:lineRule="auto"/>
        <w:rPr>
          <w:rFonts w:ascii="Gill Sans MT" w:hAnsi="Gill Sans MT"/>
          <w:sz w:val="26"/>
          <w:szCs w:val="26"/>
          <w:lang w:val="it-IT"/>
        </w:rPr>
      </w:pPr>
      <w:r w:rsidRPr="00F443FB">
        <w:rPr>
          <w:rFonts w:ascii="Gill Sans MT" w:hAnsi="Gill Sans MT"/>
          <w:sz w:val="26"/>
          <w:szCs w:val="26"/>
          <w:lang w:val="it-IT"/>
        </w:rPr>
        <w:t xml:space="preserve">Tim Burnhope, </w:t>
      </w:r>
      <w:r>
        <w:rPr>
          <w:rFonts w:ascii="Gill Sans MT" w:hAnsi="Gill Sans MT"/>
          <w:sz w:val="26"/>
          <w:szCs w:val="26"/>
          <w:lang w:val="it-IT"/>
        </w:rPr>
        <w:t xml:space="preserve">JCB </w:t>
      </w:r>
      <w:r w:rsidRPr="00F443FB">
        <w:rPr>
          <w:rFonts w:ascii="Gill Sans MT" w:hAnsi="Gill Sans MT"/>
          <w:sz w:val="26"/>
          <w:szCs w:val="26"/>
          <w:lang w:val="it-IT"/>
        </w:rPr>
        <w:t>Sales Managing Director, ha dichiarato: “La gamma di terne JCB è già molto apprezzata in tutto il mondo, ed è per questo che siamo rimasti leader di mercato a livello globale per questo prodotto per oltre 30 anni.</w:t>
      </w:r>
      <w:r>
        <w:rPr>
          <w:rFonts w:ascii="Gill Sans MT" w:hAnsi="Gill Sans MT"/>
          <w:sz w:val="26"/>
          <w:szCs w:val="26"/>
          <w:lang w:val="it-IT"/>
        </w:rPr>
        <w:t>”</w:t>
      </w:r>
    </w:p>
    <w:p w14:paraId="7786C26E" w14:textId="15647A4B" w:rsidR="00F443FB" w:rsidRPr="00F443FB" w:rsidRDefault="00F443FB" w:rsidP="00B63971">
      <w:pPr>
        <w:spacing w:line="360" w:lineRule="auto"/>
        <w:rPr>
          <w:rFonts w:ascii="Gill Sans MT" w:hAnsi="Gill Sans MT"/>
          <w:sz w:val="26"/>
          <w:szCs w:val="26"/>
          <w:lang w:val="it-IT"/>
        </w:rPr>
      </w:pPr>
      <w:r>
        <w:rPr>
          <w:rFonts w:ascii="Gill Sans MT" w:hAnsi="Gill Sans MT"/>
          <w:sz w:val="26"/>
          <w:szCs w:val="26"/>
          <w:lang w:val="it-IT"/>
        </w:rPr>
        <w:t>“</w:t>
      </w:r>
      <w:r w:rsidRPr="00F443FB">
        <w:rPr>
          <w:rFonts w:ascii="Gill Sans MT" w:hAnsi="Gill Sans MT"/>
          <w:sz w:val="26"/>
          <w:szCs w:val="26"/>
          <w:lang w:val="it-IT"/>
        </w:rPr>
        <w:t>Il lancio del nuovo 3CX Sitemaster rappresenta un'ulteriore pietra miliare nello sviluppo della gamma di terne JCB, in quanto offre un'alternativa economicamente vantaggiosa che garantirà un eccezionale ritorno sull'investimento e aprirà nuove opportunità di mercato nel Regno Unito e in Europa.</w:t>
      </w:r>
      <w:r>
        <w:rPr>
          <w:rFonts w:ascii="Gill Sans MT" w:hAnsi="Gill Sans MT"/>
          <w:sz w:val="26"/>
          <w:szCs w:val="26"/>
          <w:lang w:val="it-IT"/>
        </w:rPr>
        <w:t>”</w:t>
      </w:r>
    </w:p>
    <w:p w14:paraId="679B8DA0" w14:textId="10B2462B" w:rsidR="00F443FB" w:rsidRPr="00F443FB" w:rsidRDefault="00F443FB" w:rsidP="00B63971">
      <w:pPr>
        <w:spacing w:line="360" w:lineRule="auto"/>
        <w:rPr>
          <w:rFonts w:ascii="Gill Sans MT" w:hAnsi="Gill Sans MT"/>
          <w:sz w:val="26"/>
          <w:szCs w:val="26"/>
          <w:lang w:val="it-IT"/>
        </w:rPr>
      </w:pPr>
      <w:r w:rsidRPr="00F443FB">
        <w:rPr>
          <w:rFonts w:ascii="Gill Sans MT" w:hAnsi="Gill Sans MT"/>
          <w:sz w:val="26"/>
          <w:szCs w:val="26"/>
          <w:lang w:val="it-IT"/>
        </w:rPr>
        <w:t>“</w:t>
      </w:r>
      <w:r>
        <w:rPr>
          <w:rFonts w:ascii="Gill Sans MT" w:hAnsi="Gill Sans MT"/>
          <w:sz w:val="26"/>
          <w:szCs w:val="26"/>
          <w:lang w:val="it-IT"/>
        </w:rPr>
        <w:t>La nuova</w:t>
      </w:r>
      <w:r w:rsidRPr="00F443FB">
        <w:rPr>
          <w:rFonts w:ascii="Gill Sans MT" w:hAnsi="Gill Sans MT"/>
          <w:sz w:val="26"/>
          <w:szCs w:val="26"/>
          <w:lang w:val="it-IT"/>
        </w:rPr>
        <w:t xml:space="preserve"> JCB 3CX Sitemaster sarà particolarmente interessante per i clienti che attualmente utilizzano un escavatore da otto tonnellate e un dumper, perché </w:t>
      </w:r>
      <w:r>
        <w:rPr>
          <w:rFonts w:ascii="Gill Sans MT" w:hAnsi="Gill Sans MT"/>
          <w:sz w:val="26"/>
          <w:szCs w:val="26"/>
          <w:lang w:val="it-IT"/>
        </w:rPr>
        <w:t>la nuova</w:t>
      </w:r>
      <w:r w:rsidRPr="00F443FB">
        <w:rPr>
          <w:rFonts w:ascii="Gill Sans MT" w:hAnsi="Gill Sans MT"/>
          <w:sz w:val="26"/>
          <w:szCs w:val="26"/>
          <w:lang w:val="it-IT"/>
        </w:rPr>
        <w:t xml:space="preserve"> 3CX Sitemaster può sostituire più macchine con un'unica soluzione estremamente versatile. Il suo comfort, la facilità di manutenzione e l'ottimo ritorno sull'investimento rendono </w:t>
      </w:r>
      <w:r>
        <w:rPr>
          <w:rFonts w:ascii="Gill Sans MT" w:hAnsi="Gill Sans MT"/>
          <w:sz w:val="26"/>
          <w:szCs w:val="26"/>
          <w:lang w:val="it-IT"/>
        </w:rPr>
        <w:t>la nuova</w:t>
      </w:r>
      <w:r w:rsidRPr="00F443FB">
        <w:rPr>
          <w:rFonts w:ascii="Gill Sans MT" w:hAnsi="Gill Sans MT"/>
          <w:sz w:val="26"/>
          <w:szCs w:val="26"/>
          <w:lang w:val="it-IT"/>
        </w:rPr>
        <w:t xml:space="preserve"> JCB 3CX Sitemaster la soluzione ideale anche per le società di noleggio.</w:t>
      </w:r>
      <w:r>
        <w:rPr>
          <w:rFonts w:ascii="Gill Sans MT" w:hAnsi="Gill Sans MT"/>
          <w:sz w:val="26"/>
          <w:szCs w:val="26"/>
          <w:lang w:val="it-IT"/>
        </w:rPr>
        <w:t>”</w:t>
      </w:r>
    </w:p>
    <w:p w14:paraId="17CF3412" w14:textId="51A084D1" w:rsidR="0035221C" w:rsidRPr="00F443FB" w:rsidRDefault="00F443FB" w:rsidP="00B63971">
      <w:pPr>
        <w:spacing w:line="360" w:lineRule="auto"/>
        <w:rPr>
          <w:rFonts w:ascii="Gill Sans MT" w:hAnsi="Gill Sans MT"/>
          <w:b/>
          <w:bCs/>
          <w:sz w:val="26"/>
          <w:szCs w:val="26"/>
          <w:lang w:val="it-IT"/>
        </w:rPr>
      </w:pPr>
      <w:r>
        <w:rPr>
          <w:rFonts w:ascii="Gill Sans MT" w:hAnsi="Gill Sans MT"/>
          <w:sz w:val="26"/>
          <w:szCs w:val="26"/>
          <w:lang w:val="it-IT"/>
        </w:rPr>
        <w:t>“</w:t>
      </w:r>
      <w:r w:rsidRPr="00F443FB">
        <w:rPr>
          <w:rFonts w:ascii="Gill Sans MT" w:hAnsi="Gill Sans MT"/>
          <w:sz w:val="26"/>
          <w:szCs w:val="26"/>
          <w:lang w:val="it-IT"/>
        </w:rPr>
        <w:t>Un altro aspetto interessante di questa macchina è l'opportunità che offre a chi desidera avviare una propria attività investendo in una terna.”</w:t>
      </w:r>
    </w:p>
    <w:p w14:paraId="3A9A69BB" w14:textId="77777777" w:rsidR="00F443FB" w:rsidRPr="00F443FB" w:rsidRDefault="00F443FB" w:rsidP="00B63971">
      <w:pPr>
        <w:spacing w:line="360" w:lineRule="auto"/>
        <w:rPr>
          <w:rFonts w:ascii="Gill Sans MT" w:hAnsi="Gill Sans MT"/>
          <w:b/>
          <w:bCs/>
          <w:sz w:val="26"/>
          <w:szCs w:val="26"/>
          <w:lang w:val="it-IT"/>
        </w:rPr>
      </w:pPr>
    </w:p>
    <w:p w14:paraId="46E9B2DF" w14:textId="07526C33" w:rsidR="0035221C" w:rsidRPr="00F443FB" w:rsidRDefault="00F443FB" w:rsidP="00B63971">
      <w:pPr>
        <w:spacing w:line="360" w:lineRule="auto"/>
        <w:rPr>
          <w:rFonts w:ascii="Gill Sans MT" w:hAnsi="Gill Sans MT"/>
          <w:b/>
          <w:bCs/>
          <w:sz w:val="26"/>
          <w:szCs w:val="26"/>
          <w:lang w:val="it-IT"/>
        </w:rPr>
      </w:pPr>
      <w:r>
        <w:rPr>
          <w:rFonts w:ascii="Gill Sans MT" w:hAnsi="Gill Sans MT"/>
          <w:b/>
          <w:bCs/>
          <w:sz w:val="26"/>
          <w:szCs w:val="26"/>
          <w:lang w:val="it-IT"/>
        </w:rPr>
        <w:t>La nuova</w:t>
      </w:r>
      <w:r w:rsidR="0035221C" w:rsidRPr="00F443FB">
        <w:rPr>
          <w:rFonts w:ascii="Gill Sans MT" w:hAnsi="Gill Sans MT"/>
          <w:b/>
          <w:bCs/>
          <w:sz w:val="26"/>
          <w:szCs w:val="26"/>
          <w:lang w:val="it-IT"/>
        </w:rPr>
        <w:t>3CX</w:t>
      </w:r>
      <w:r w:rsidR="00B05C24" w:rsidRPr="00F443FB">
        <w:rPr>
          <w:rFonts w:ascii="Gill Sans MT" w:hAnsi="Gill Sans MT"/>
          <w:b/>
          <w:bCs/>
          <w:sz w:val="26"/>
          <w:szCs w:val="26"/>
          <w:lang w:val="it-IT"/>
        </w:rPr>
        <w:t xml:space="preserve"> Sitemaster</w:t>
      </w:r>
    </w:p>
    <w:p w14:paraId="322198EF" w14:textId="23E1831C" w:rsidR="00F443FB" w:rsidRPr="00F443FB" w:rsidRDefault="00F443FB" w:rsidP="00B63971">
      <w:pPr>
        <w:shd w:val="clear" w:color="auto" w:fill="FFFFFF"/>
        <w:spacing w:line="360" w:lineRule="auto"/>
        <w:rPr>
          <w:rFonts w:ascii="Gill Sans MT" w:hAnsi="Gill Sans MT"/>
          <w:sz w:val="26"/>
          <w:szCs w:val="26"/>
          <w:lang w:val="it-IT"/>
        </w:rPr>
      </w:pPr>
      <w:r w:rsidRPr="00F443FB">
        <w:rPr>
          <w:rFonts w:ascii="Gill Sans MT" w:hAnsi="Gill Sans MT"/>
          <w:sz w:val="26"/>
          <w:szCs w:val="26"/>
          <w:lang w:val="it-IT"/>
        </w:rPr>
        <w:t xml:space="preserve">La nuova macchina vanta un'unica, elevata dotazione di serie, offrendo ai clienti una comoda cabina climatizzata, una benna sei in uno con forche, un braccio di scavo estensibile, la funzione di ritorno in posizione di scavo e il sistema Smooth Ride System (SRS) di JCB, che garantisce la sospensione del braccio di carico per una maggiore stabilità e un migliore mantenimento del carico alle alte velocità. </w:t>
      </w:r>
      <w:r>
        <w:rPr>
          <w:rFonts w:ascii="Gill Sans MT" w:hAnsi="Gill Sans MT"/>
          <w:sz w:val="26"/>
          <w:szCs w:val="26"/>
          <w:lang w:val="it-IT"/>
        </w:rPr>
        <w:t>La</w:t>
      </w:r>
      <w:r w:rsidRPr="00F443FB">
        <w:rPr>
          <w:rFonts w:ascii="Gill Sans MT" w:hAnsi="Gill Sans MT"/>
          <w:sz w:val="26"/>
          <w:szCs w:val="26"/>
          <w:lang w:val="it-IT"/>
        </w:rPr>
        <w:t xml:space="preserve"> Sitemaster 3CX è dotat</w:t>
      </w:r>
      <w:r>
        <w:rPr>
          <w:rFonts w:ascii="Gill Sans MT" w:hAnsi="Gill Sans MT"/>
          <w:sz w:val="26"/>
          <w:szCs w:val="26"/>
          <w:lang w:val="it-IT"/>
        </w:rPr>
        <w:t>a</w:t>
      </w:r>
      <w:r w:rsidRPr="00F443FB">
        <w:rPr>
          <w:rFonts w:ascii="Gill Sans MT" w:hAnsi="Gill Sans MT"/>
          <w:sz w:val="26"/>
          <w:szCs w:val="26"/>
          <w:lang w:val="it-IT"/>
        </w:rPr>
        <w:t xml:space="preserve"> di servocomandi di serie, con il comando della trasmissione integrato nella leva del caricatore anteriore per una maggiore facilità d'uso, risultando familiare agli operatori che utilizzano pale gommate.</w:t>
      </w:r>
    </w:p>
    <w:p w14:paraId="255E22F8" w14:textId="53719894" w:rsidR="00E515F3" w:rsidRDefault="00F443FB" w:rsidP="00B63971">
      <w:pPr>
        <w:shd w:val="clear" w:color="auto" w:fill="FFFFFF"/>
        <w:spacing w:line="360" w:lineRule="auto"/>
        <w:rPr>
          <w:rFonts w:ascii="Gill Sans MT" w:hAnsi="Gill Sans MT"/>
          <w:sz w:val="26"/>
          <w:szCs w:val="26"/>
          <w:lang w:val="it-IT"/>
        </w:rPr>
      </w:pPr>
      <w:r w:rsidRPr="00F443FB">
        <w:rPr>
          <w:rFonts w:ascii="Gill Sans MT" w:hAnsi="Gill Sans MT"/>
          <w:sz w:val="26"/>
          <w:szCs w:val="26"/>
          <w:lang w:val="it-IT"/>
        </w:rPr>
        <w:t xml:space="preserve">La macchina è alimentata dal collaudato motore diesel JCB da 3,0 litri e 55 kW/74 CV, che eroga una coppia di 440 Nm e soddisfa gli standard sulle emissioni EU Stage V senza necessità di </w:t>
      </w:r>
      <w:r w:rsidR="000F38AD">
        <w:rPr>
          <w:rFonts w:ascii="Gill Sans MT" w:hAnsi="Gill Sans MT"/>
          <w:sz w:val="26"/>
          <w:szCs w:val="26"/>
          <w:lang w:val="it-IT"/>
        </w:rPr>
        <w:t>DEF (Adblue)</w:t>
      </w:r>
      <w:r w:rsidRPr="00F443FB">
        <w:rPr>
          <w:rFonts w:ascii="Gill Sans MT" w:hAnsi="Gill Sans MT"/>
          <w:sz w:val="26"/>
          <w:szCs w:val="26"/>
          <w:lang w:val="it-IT"/>
        </w:rPr>
        <w:t>. La trasmissione è manuale a quattro velocità e consente di raggiungere una velocità massima di 40 km/h. Questa combinazione offre costi di assistenza e manutenzione ridotti, con facile accesso per i controlli giornalieri e a tutti i filtri e punti di riempimento, riducendo i tempi di inattività e il costo totale di proprietà per i clienti.</w:t>
      </w:r>
    </w:p>
    <w:p w14:paraId="3A54957A" w14:textId="77777777" w:rsidR="00B63971" w:rsidRDefault="00B63971" w:rsidP="00B63971">
      <w:pPr>
        <w:shd w:val="clear" w:color="auto" w:fill="FFFFFF"/>
        <w:spacing w:line="360" w:lineRule="auto"/>
        <w:jc w:val="right"/>
        <w:rPr>
          <w:rFonts w:ascii="Gill Sans MT" w:hAnsi="Gill Sans MT" w:cs="Tms Rmn"/>
          <w:bCs/>
          <w:color w:val="000000"/>
          <w:sz w:val="26"/>
          <w:szCs w:val="26"/>
          <w:lang w:val="it-IT"/>
        </w:rPr>
      </w:pPr>
    </w:p>
    <w:p w14:paraId="06892774" w14:textId="023EB28E" w:rsidR="00B05C24" w:rsidRPr="00F443FB" w:rsidRDefault="00E515F3" w:rsidP="00B63971">
      <w:pPr>
        <w:shd w:val="clear" w:color="auto" w:fill="FFFFFF"/>
        <w:spacing w:line="360" w:lineRule="auto"/>
        <w:jc w:val="right"/>
        <w:rPr>
          <w:rFonts w:ascii="Gill Sans MT" w:hAnsi="Gill Sans MT" w:cs="Tms Rmn"/>
          <w:bCs/>
          <w:color w:val="000000"/>
          <w:sz w:val="26"/>
          <w:szCs w:val="26"/>
          <w:lang w:val="it-IT"/>
        </w:rPr>
      </w:pPr>
      <w:r>
        <w:rPr>
          <w:rFonts w:ascii="Gill Sans MT" w:hAnsi="Gill Sans MT" w:cs="Tms Rmn"/>
          <w:bCs/>
          <w:color w:val="000000"/>
          <w:sz w:val="26"/>
          <w:szCs w:val="26"/>
          <w:lang w:val="it-IT"/>
        </w:rPr>
        <w:t>Segue</w:t>
      </w:r>
      <w:r w:rsidR="00B05C24" w:rsidRPr="00F443FB">
        <w:rPr>
          <w:rFonts w:ascii="Gill Sans MT" w:hAnsi="Gill Sans MT" w:cs="Tms Rmn"/>
          <w:bCs/>
          <w:color w:val="000000"/>
          <w:sz w:val="26"/>
          <w:szCs w:val="26"/>
          <w:lang w:val="it-IT"/>
        </w:rPr>
        <w:t xml:space="preserve"> . . . . </w:t>
      </w:r>
    </w:p>
    <w:p w14:paraId="58314CE1" w14:textId="77777777" w:rsidR="002502A9" w:rsidRPr="00A15677" w:rsidRDefault="002502A9" w:rsidP="00B63971">
      <w:pPr>
        <w:spacing w:line="360" w:lineRule="auto"/>
        <w:rPr>
          <w:rFonts w:ascii="Gill Sans MT" w:hAnsi="Gill Sans MT"/>
          <w:sz w:val="26"/>
          <w:szCs w:val="26"/>
          <w:lang w:val="it-IT"/>
        </w:rPr>
      </w:pPr>
      <w:r w:rsidRPr="00A15677">
        <w:rPr>
          <w:rFonts w:ascii="Gill Sans MT" w:hAnsi="Gill Sans MT"/>
          <w:sz w:val="26"/>
          <w:szCs w:val="26"/>
          <w:lang w:val="it-IT"/>
        </w:rPr>
        <w:t xml:space="preserve">3/ . . . </w:t>
      </w:r>
    </w:p>
    <w:p w14:paraId="5B8048B9" w14:textId="48113223" w:rsidR="007E4C85" w:rsidRDefault="00E515F3" w:rsidP="00B63971">
      <w:pPr>
        <w:spacing w:line="360" w:lineRule="auto"/>
        <w:rPr>
          <w:rFonts w:ascii="Gill Sans MT" w:hAnsi="Gill Sans MT"/>
          <w:sz w:val="26"/>
          <w:szCs w:val="26"/>
          <w:lang w:val="it-IT"/>
        </w:rPr>
      </w:pPr>
      <w:r>
        <w:rPr>
          <w:rFonts w:ascii="Gill Sans MT" w:hAnsi="Gill Sans MT"/>
          <w:sz w:val="26"/>
          <w:szCs w:val="26"/>
          <w:lang w:val="it-IT"/>
        </w:rPr>
        <w:lastRenderedPageBreak/>
        <w:t xml:space="preserve">La nuova </w:t>
      </w:r>
      <w:r w:rsidRPr="00E515F3">
        <w:rPr>
          <w:rFonts w:ascii="Gill Sans MT" w:hAnsi="Gill Sans MT"/>
          <w:sz w:val="26"/>
          <w:szCs w:val="26"/>
          <w:lang w:val="it-IT"/>
        </w:rPr>
        <w:t>3CX offre le specifiche ideali per chi si affaccia per la prima volta sul mercato e desidera massimizzare il potenziale di questo escavatore, caricatore e portautensili multifunzione. Rappresenta inoltre una soluzione economicamente vantaggiosa per la sostituzione di flotte esistenti e per le piccole imprese che utilizzano modelli di terne più datati.</w:t>
      </w:r>
    </w:p>
    <w:p w14:paraId="35FCAFC4" w14:textId="77777777" w:rsidR="00E515F3" w:rsidRPr="00E515F3" w:rsidRDefault="00E515F3" w:rsidP="00B63971">
      <w:pPr>
        <w:spacing w:line="360" w:lineRule="auto"/>
        <w:rPr>
          <w:rFonts w:ascii="Gill Sans MT" w:hAnsi="Gill Sans MT"/>
          <w:sz w:val="26"/>
          <w:szCs w:val="26"/>
          <w:lang w:val="it-IT"/>
        </w:rPr>
      </w:pPr>
    </w:p>
    <w:p w14:paraId="7D9B0E8E" w14:textId="6A3DC745" w:rsidR="0035221C" w:rsidRPr="00A15677" w:rsidRDefault="00E515F3" w:rsidP="00B63971">
      <w:pPr>
        <w:spacing w:line="360" w:lineRule="auto"/>
        <w:rPr>
          <w:rFonts w:ascii="Gill Sans MT" w:hAnsi="Gill Sans MT"/>
          <w:b/>
          <w:bCs/>
          <w:sz w:val="26"/>
          <w:szCs w:val="26"/>
          <w:lang w:val="it-IT"/>
        </w:rPr>
      </w:pPr>
      <w:r w:rsidRPr="00A15677">
        <w:rPr>
          <w:rFonts w:ascii="Gill Sans MT" w:hAnsi="Gill Sans MT"/>
          <w:b/>
          <w:bCs/>
          <w:sz w:val="26"/>
          <w:szCs w:val="26"/>
          <w:lang w:val="it-IT"/>
        </w:rPr>
        <w:t>La</w:t>
      </w:r>
      <w:r w:rsidR="0035221C" w:rsidRPr="00A15677">
        <w:rPr>
          <w:rFonts w:ascii="Gill Sans MT" w:hAnsi="Gill Sans MT"/>
          <w:b/>
          <w:bCs/>
          <w:sz w:val="26"/>
          <w:szCs w:val="26"/>
          <w:lang w:val="it-IT"/>
        </w:rPr>
        <w:t xml:space="preserve"> 3CX Plus</w:t>
      </w:r>
    </w:p>
    <w:p w14:paraId="37408583" w14:textId="65644B37" w:rsidR="00E515F3" w:rsidRPr="00E515F3" w:rsidRDefault="00E515F3" w:rsidP="00B63971">
      <w:pPr>
        <w:spacing w:line="360" w:lineRule="auto"/>
        <w:rPr>
          <w:rFonts w:ascii="Gill Sans MT" w:hAnsi="Gill Sans MT"/>
          <w:sz w:val="26"/>
          <w:szCs w:val="26"/>
          <w:lang w:val="it-IT"/>
        </w:rPr>
      </w:pPr>
      <w:r w:rsidRPr="00E515F3">
        <w:rPr>
          <w:rFonts w:ascii="Gill Sans MT" w:hAnsi="Gill Sans MT"/>
          <w:sz w:val="26"/>
          <w:szCs w:val="26"/>
          <w:lang w:val="it-IT"/>
        </w:rPr>
        <w:t>Le aziende che cercano prestazioni, produttività e comfort per l'operatore superiori si rivolgeranno al popolare 3CX Plus. Alimentat</w:t>
      </w:r>
      <w:r>
        <w:rPr>
          <w:rFonts w:ascii="Gill Sans MT" w:hAnsi="Gill Sans MT"/>
          <w:sz w:val="26"/>
          <w:szCs w:val="26"/>
          <w:lang w:val="it-IT"/>
        </w:rPr>
        <w:t>a</w:t>
      </w:r>
      <w:r w:rsidRPr="00E515F3">
        <w:rPr>
          <w:rFonts w:ascii="Gill Sans MT" w:hAnsi="Gill Sans MT"/>
          <w:sz w:val="26"/>
          <w:szCs w:val="26"/>
          <w:lang w:val="it-IT"/>
        </w:rPr>
        <w:t xml:space="preserve"> da un motore JCB DieselMax da 81 kW/109 CV e 4,8 litri, la macchina trasmette una coppia di 516 Nm attraverso una trasmissione Autoshift a sei velocità con funzione Torque Lock, raggiungendo una velocità massima di 40 km/h.</w:t>
      </w:r>
    </w:p>
    <w:p w14:paraId="414EC2D7" w14:textId="77777777" w:rsidR="00E515F3" w:rsidRPr="00E515F3" w:rsidRDefault="00E515F3" w:rsidP="00B63971">
      <w:pPr>
        <w:spacing w:line="360" w:lineRule="auto"/>
        <w:rPr>
          <w:rFonts w:ascii="Gill Sans MT" w:hAnsi="Gill Sans MT"/>
          <w:sz w:val="26"/>
          <w:szCs w:val="26"/>
          <w:lang w:val="it-IT"/>
        </w:rPr>
      </w:pPr>
    </w:p>
    <w:p w14:paraId="137B29E9" w14:textId="618D35FA" w:rsidR="001F403E" w:rsidRPr="00E515F3" w:rsidRDefault="00E515F3" w:rsidP="00B63971">
      <w:pPr>
        <w:spacing w:line="360" w:lineRule="auto"/>
        <w:rPr>
          <w:rFonts w:ascii="Gill Sans MT" w:hAnsi="Gill Sans MT"/>
          <w:sz w:val="26"/>
          <w:szCs w:val="26"/>
          <w:lang w:val="it-IT"/>
        </w:rPr>
      </w:pPr>
      <w:r>
        <w:rPr>
          <w:rFonts w:ascii="Gill Sans MT" w:hAnsi="Gill Sans MT"/>
          <w:sz w:val="26"/>
          <w:szCs w:val="26"/>
          <w:lang w:val="it-IT"/>
        </w:rPr>
        <w:t xml:space="preserve">La </w:t>
      </w:r>
      <w:r w:rsidRPr="00E515F3">
        <w:rPr>
          <w:rFonts w:ascii="Gill Sans MT" w:hAnsi="Gill Sans MT"/>
          <w:sz w:val="26"/>
          <w:szCs w:val="26"/>
          <w:lang w:val="it-IT"/>
        </w:rPr>
        <w:t xml:space="preserve">3CX Plus è disponibile con comandi manuali o </w:t>
      </w:r>
      <w:r w:rsidR="000F38AD">
        <w:rPr>
          <w:rFonts w:ascii="Gill Sans MT" w:hAnsi="Gill Sans MT"/>
          <w:sz w:val="26"/>
          <w:szCs w:val="26"/>
          <w:lang w:val="it-IT"/>
        </w:rPr>
        <w:t xml:space="preserve">servo </w:t>
      </w:r>
      <w:r w:rsidRPr="00E515F3">
        <w:rPr>
          <w:rFonts w:ascii="Gill Sans MT" w:hAnsi="Gill Sans MT"/>
          <w:sz w:val="26"/>
          <w:szCs w:val="26"/>
          <w:lang w:val="it-IT"/>
        </w:rPr>
        <w:t>elettroidraulici e i clienti possono personalizzare la macchina in base alle proprie esigenze. La cabina premium integra diverse funzioni automatizzate per ridurre lo sforzo dell'operatore e migliorare la produttività. La terna è offerta con diverse opzioni di pneumatici e può essere equipaggiata con avvolgitubo, forche EasyForks e attacchi rapidi idraulici opzionali.</w:t>
      </w:r>
    </w:p>
    <w:p w14:paraId="6D151319" w14:textId="77777777" w:rsidR="00E515F3" w:rsidRPr="00A15677" w:rsidRDefault="00E515F3" w:rsidP="00B63971">
      <w:pPr>
        <w:spacing w:line="360" w:lineRule="auto"/>
        <w:rPr>
          <w:rFonts w:ascii="Gill Sans MT" w:hAnsi="Gill Sans MT"/>
          <w:b/>
          <w:bCs/>
          <w:sz w:val="26"/>
          <w:szCs w:val="26"/>
          <w:lang w:val="it-IT"/>
        </w:rPr>
      </w:pPr>
    </w:p>
    <w:p w14:paraId="5BA1FB41" w14:textId="21C0D236" w:rsidR="001F403E" w:rsidRPr="00B63971" w:rsidRDefault="00E515F3" w:rsidP="00B63971">
      <w:pPr>
        <w:spacing w:line="360" w:lineRule="auto"/>
        <w:rPr>
          <w:rFonts w:ascii="Gill Sans MT" w:hAnsi="Gill Sans MT"/>
          <w:b/>
          <w:bCs/>
          <w:sz w:val="26"/>
          <w:szCs w:val="26"/>
          <w:lang w:val="it-IT"/>
        </w:rPr>
      </w:pPr>
      <w:r w:rsidRPr="00B63971">
        <w:rPr>
          <w:rFonts w:ascii="Gill Sans MT" w:hAnsi="Gill Sans MT"/>
          <w:b/>
          <w:bCs/>
          <w:sz w:val="26"/>
          <w:szCs w:val="26"/>
          <w:lang w:val="it-IT"/>
        </w:rPr>
        <w:t>La</w:t>
      </w:r>
      <w:r w:rsidR="001F403E" w:rsidRPr="00B63971">
        <w:rPr>
          <w:rFonts w:ascii="Gill Sans MT" w:hAnsi="Gill Sans MT"/>
          <w:b/>
          <w:bCs/>
          <w:sz w:val="26"/>
          <w:szCs w:val="26"/>
          <w:lang w:val="it-IT"/>
        </w:rPr>
        <w:t xml:space="preserve"> 3CX Pro</w:t>
      </w:r>
    </w:p>
    <w:p w14:paraId="04F6F53F" w14:textId="4840E6A6" w:rsidR="00A15677" w:rsidRPr="00A15677" w:rsidRDefault="00A15677" w:rsidP="00B63971">
      <w:pPr>
        <w:spacing w:line="360" w:lineRule="auto"/>
        <w:rPr>
          <w:rFonts w:ascii="Gill Sans MT" w:hAnsi="Gill Sans MT"/>
          <w:sz w:val="26"/>
          <w:szCs w:val="26"/>
          <w:lang w:val="it-IT"/>
        </w:rPr>
      </w:pPr>
      <w:r w:rsidRPr="00A15677">
        <w:rPr>
          <w:rFonts w:ascii="Gill Sans MT" w:hAnsi="Gill Sans MT"/>
          <w:sz w:val="26"/>
          <w:szCs w:val="26"/>
          <w:lang w:val="it-IT"/>
        </w:rPr>
        <w:t>L'esperienza 3CX definitiva si trova nel</w:t>
      </w:r>
      <w:r>
        <w:rPr>
          <w:rFonts w:ascii="Gill Sans MT" w:hAnsi="Gill Sans MT"/>
          <w:sz w:val="26"/>
          <w:szCs w:val="26"/>
          <w:lang w:val="it-IT"/>
        </w:rPr>
        <w:t>la</w:t>
      </w:r>
      <w:r w:rsidRPr="00A15677">
        <w:rPr>
          <w:rFonts w:ascii="Gill Sans MT" w:hAnsi="Gill Sans MT"/>
          <w:sz w:val="26"/>
          <w:szCs w:val="26"/>
          <w:lang w:val="it-IT"/>
        </w:rPr>
        <w:t xml:space="preserve"> 3CX Pro Dual Drive. Progettat</w:t>
      </w:r>
      <w:r>
        <w:rPr>
          <w:rFonts w:ascii="Gill Sans MT" w:hAnsi="Gill Sans MT"/>
          <w:sz w:val="26"/>
          <w:szCs w:val="26"/>
          <w:lang w:val="it-IT"/>
        </w:rPr>
        <w:t>a</w:t>
      </w:r>
      <w:r w:rsidRPr="00A15677">
        <w:rPr>
          <w:rFonts w:ascii="Gill Sans MT" w:hAnsi="Gill Sans MT"/>
          <w:sz w:val="26"/>
          <w:szCs w:val="26"/>
          <w:lang w:val="it-IT"/>
        </w:rPr>
        <w:t xml:space="preserve"> per gli utenti che esigono la massima produttività e per gli operatori che cercano il massimo livello di comfort e controllabilità, </w:t>
      </w:r>
      <w:r>
        <w:rPr>
          <w:rFonts w:ascii="Gill Sans MT" w:hAnsi="Gill Sans MT"/>
          <w:sz w:val="26"/>
          <w:szCs w:val="26"/>
          <w:lang w:val="it-IT"/>
        </w:rPr>
        <w:t>la</w:t>
      </w:r>
      <w:r w:rsidRPr="00A15677">
        <w:rPr>
          <w:rFonts w:ascii="Gill Sans MT" w:hAnsi="Gill Sans MT"/>
          <w:sz w:val="26"/>
          <w:szCs w:val="26"/>
          <w:lang w:val="it-IT"/>
        </w:rPr>
        <w:t xml:space="preserve"> 3CX Pro è alimentat</w:t>
      </w:r>
      <w:r>
        <w:rPr>
          <w:rFonts w:ascii="Gill Sans MT" w:hAnsi="Gill Sans MT"/>
          <w:sz w:val="26"/>
          <w:szCs w:val="26"/>
          <w:lang w:val="it-IT"/>
        </w:rPr>
        <w:t>a</w:t>
      </w:r>
      <w:r w:rsidRPr="00A15677">
        <w:rPr>
          <w:rFonts w:ascii="Gill Sans MT" w:hAnsi="Gill Sans MT"/>
          <w:sz w:val="26"/>
          <w:szCs w:val="26"/>
          <w:lang w:val="it-IT"/>
        </w:rPr>
        <w:t xml:space="preserve"> da un motore diesel da 81 kW/109 CV, abbinato a una trasmissione Autoshift a sei velocità con Torque Lock. La velocità massima è aumentata a 50 km/h, per una capacità di guida su strada ottimale, riducendo i tempi di spostamento tra i cantieri.</w:t>
      </w:r>
    </w:p>
    <w:p w14:paraId="112B2FB5" w14:textId="77777777" w:rsidR="00A15677" w:rsidRPr="00A15677" w:rsidRDefault="00A15677" w:rsidP="00B63971">
      <w:pPr>
        <w:spacing w:line="360" w:lineRule="auto"/>
        <w:rPr>
          <w:rFonts w:ascii="Gill Sans MT" w:hAnsi="Gill Sans MT"/>
          <w:sz w:val="26"/>
          <w:szCs w:val="26"/>
          <w:lang w:val="it-IT"/>
        </w:rPr>
      </w:pPr>
    </w:p>
    <w:p w14:paraId="40D1E09C" w14:textId="185B188C" w:rsidR="00A15677" w:rsidRPr="00A15677" w:rsidRDefault="00A15677" w:rsidP="00B63971">
      <w:pPr>
        <w:spacing w:line="360" w:lineRule="auto"/>
        <w:rPr>
          <w:rFonts w:ascii="Gill Sans MT" w:hAnsi="Gill Sans MT"/>
          <w:sz w:val="26"/>
          <w:szCs w:val="26"/>
          <w:lang w:val="it-IT"/>
        </w:rPr>
      </w:pPr>
      <w:r w:rsidRPr="00A15677">
        <w:rPr>
          <w:rFonts w:ascii="Gill Sans MT" w:hAnsi="Gill Sans MT"/>
          <w:sz w:val="26"/>
          <w:szCs w:val="26"/>
          <w:lang w:val="it-IT"/>
        </w:rPr>
        <w:t xml:space="preserve">I comandi </w:t>
      </w:r>
      <w:r w:rsidR="000F38AD">
        <w:rPr>
          <w:rFonts w:ascii="Gill Sans MT" w:hAnsi="Gill Sans MT"/>
          <w:sz w:val="26"/>
          <w:szCs w:val="26"/>
          <w:lang w:val="it-IT"/>
        </w:rPr>
        <w:t xml:space="preserve">servo </w:t>
      </w:r>
      <w:r w:rsidRPr="00A15677">
        <w:rPr>
          <w:rFonts w:ascii="Gill Sans MT" w:hAnsi="Gill Sans MT"/>
          <w:sz w:val="26"/>
          <w:szCs w:val="26"/>
          <w:lang w:val="it-IT"/>
        </w:rPr>
        <w:t xml:space="preserve">elettroidraulici sono di serie e </w:t>
      </w:r>
      <w:r>
        <w:rPr>
          <w:rFonts w:ascii="Gill Sans MT" w:hAnsi="Gill Sans MT"/>
          <w:sz w:val="26"/>
          <w:szCs w:val="26"/>
          <w:lang w:val="it-IT"/>
        </w:rPr>
        <w:t>la</w:t>
      </w:r>
      <w:r w:rsidRPr="00A15677">
        <w:rPr>
          <w:rFonts w:ascii="Gill Sans MT" w:hAnsi="Gill Sans MT"/>
          <w:sz w:val="26"/>
          <w:szCs w:val="26"/>
          <w:lang w:val="it-IT"/>
        </w:rPr>
        <w:t xml:space="preserve"> 3CX Pro è l'unico modello a essere offerto con l'innovativo sistema Dual Drive di JCB. Il Dual Drive consente all'operatore di ruotare il sedile e di guidare la macchina rivolgendosi all'indietro, semplificando il riposizionamento durante gli scavi e le operazioni di movimento terra, proprio come con un escavatore gommato, riducendo l'affaticamento dell'operatore.</w:t>
      </w:r>
    </w:p>
    <w:p w14:paraId="4EA2A0CE" w14:textId="77777777" w:rsidR="00A15677" w:rsidRPr="00A15677" w:rsidRDefault="00A15677" w:rsidP="00B63971">
      <w:pPr>
        <w:spacing w:line="360" w:lineRule="auto"/>
        <w:rPr>
          <w:rFonts w:ascii="Gill Sans MT" w:hAnsi="Gill Sans MT"/>
          <w:sz w:val="26"/>
          <w:szCs w:val="26"/>
          <w:lang w:val="it-IT"/>
        </w:rPr>
      </w:pPr>
    </w:p>
    <w:p w14:paraId="062BB7C2" w14:textId="77777777" w:rsidR="00A15677" w:rsidRDefault="00A15677" w:rsidP="00B63971">
      <w:pPr>
        <w:spacing w:line="360" w:lineRule="auto"/>
        <w:rPr>
          <w:rFonts w:ascii="Gill Sans MT" w:hAnsi="Gill Sans MT"/>
          <w:sz w:val="26"/>
          <w:szCs w:val="26"/>
          <w:lang w:val="it-IT"/>
        </w:rPr>
      </w:pPr>
      <w:r>
        <w:rPr>
          <w:rFonts w:ascii="Gill Sans MT" w:hAnsi="Gill Sans MT"/>
          <w:sz w:val="26"/>
          <w:szCs w:val="26"/>
          <w:lang w:val="it-IT"/>
        </w:rPr>
        <w:t>La</w:t>
      </w:r>
      <w:r w:rsidRPr="00A15677">
        <w:rPr>
          <w:rFonts w:ascii="Gill Sans MT" w:hAnsi="Gill Sans MT"/>
          <w:sz w:val="26"/>
          <w:szCs w:val="26"/>
          <w:lang w:val="it-IT"/>
        </w:rPr>
        <w:t xml:space="preserve"> 3CX Pro è dotat</w:t>
      </w:r>
      <w:r>
        <w:rPr>
          <w:rFonts w:ascii="Gill Sans MT" w:hAnsi="Gill Sans MT"/>
          <w:sz w:val="26"/>
          <w:szCs w:val="26"/>
          <w:lang w:val="it-IT"/>
        </w:rPr>
        <w:t>a</w:t>
      </w:r>
      <w:r w:rsidRPr="00A15677">
        <w:rPr>
          <w:rFonts w:ascii="Gill Sans MT" w:hAnsi="Gill Sans MT"/>
          <w:sz w:val="26"/>
          <w:szCs w:val="26"/>
          <w:lang w:val="it-IT"/>
        </w:rPr>
        <w:t xml:space="preserve"> della cabina Premium di JCB, ulteriormente personalizzabile con la possibilità di scegliere pneumatici premium e una gamma di equipaggiamenti aggiuntivi, come avvolgitubo, forche EasyForks e attacchi rapidi idraulici.</w:t>
      </w:r>
      <w:r>
        <w:rPr>
          <w:rFonts w:ascii="Gill Sans MT" w:hAnsi="Gill Sans MT"/>
          <w:sz w:val="26"/>
          <w:szCs w:val="26"/>
          <w:lang w:val="it-IT"/>
        </w:rPr>
        <w:t xml:space="preserve"> </w:t>
      </w:r>
    </w:p>
    <w:p w14:paraId="623D8FB7" w14:textId="32795D6C" w:rsidR="00706C8A" w:rsidRPr="00A15677" w:rsidRDefault="00A15677" w:rsidP="00B63971">
      <w:pPr>
        <w:spacing w:line="360" w:lineRule="auto"/>
        <w:jc w:val="right"/>
        <w:rPr>
          <w:rFonts w:ascii="Gill Sans MT" w:hAnsi="Gill Sans MT"/>
          <w:sz w:val="26"/>
          <w:szCs w:val="26"/>
          <w:lang w:val="it-IT"/>
        </w:rPr>
      </w:pPr>
      <w:r>
        <w:rPr>
          <w:rFonts w:ascii="Gill Sans MT" w:hAnsi="Gill Sans MT"/>
          <w:sz w:val="26"/>
          <w:szCs w:val="26"/>
          <w:lang w:val="it-IT"/>
        </w:rPr>
        <w:t>Segue</w:t>
      </w:r>
      <w:r w:rsidR="002502A9" w:rsidRPr="00A15677">
        <w:rPr>
          <w:rFonts w:ascii="Gill Sans MT" w:hAnsi="Gill Sans MT"/>
          <w:sz w:val="26"/>
          <w:szCs w:val="26"/>
          <w:lang w:val="it-IT"/>
        </w:rPr>
        <w:t xml:space="preserve"> . . . .</w:t>
      </w:r>
    </w:p>
    <w:p w14:paraId="61E7D471" w14:textId="184D5E0C" w:rsidR="00A15677" w:rsidRPr="00A15677" w:rsidRDefault="00A15677" w:rsidP="00B63971">
      <w:pPr>
        <w:spacing w:line="360" w:lineRule="auto"/>
        <w:rPr>
          <w:rFonts w:ascii="Gill Sans MT" w:hAnsi="Gill Sans MT"/>
          <w:sz w:val="26"/>
          <w:szCs w:val="26"/>
          <w:lang w:val="it-IT"/>
        </w:rPr>
      </w:pPr>
      <w:r>
        <w:rPr>
          <w:rFonts w:ascii="Gill Sans MT" w:hAnsi="Gill Sans MT"/>
          <w:sz w:val="26"/>
          <w:szCs w:val="26"/>
          <w:lang w:val="it-IT"/>
        </w:rPr>
        <w:t>4</w:t>
      </w:r>
      <w:r w:rsidRPr="00A15677">
        <w:rPr>
          <w:rFonts w:ascii="Gill Sans MT" w:hAnsi="Gill Sans MT"/>
          <w:sz w:val="26"/>
          <w:szCs w:val="26"/>
          <w:lang w:val="it-IT"/>
        </w:rPr>
        <w:t xml:space="preserve">/ . . . </w:t>
      </w:r>
    </w:p>
    <w:p w14:paraId="335D6845" w14:textId="6B2151DF" w:rsidR="00C02A73" w:rsidRPr="0095637D" w:rsidRDefault="00A15677" w:rsidP="00F035EF">
      <w:pPr>
        <w:shd w:val="clear" w:color="auto" w:fill="FFFFFF"/>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lastRenderedPageBreak/>
        <w:t>Specifiche riassuntive</w:t>
      </w:r>
      <w:r w:rsidR="0054270A">
        <w:rPr>
          <w:rFonts w:ascii="Gill Sans MT" w:hAnsi="Gill Sans MT" w:cs="Tms Rmn"/>
          <w:b/>
          <w:color w:val="000000"/>
          <w:sz w:val="26"/>
          <w:szCs w:val="26"/>
          <w:lang w:val="it-IT"/>
        </w:rPr>
        <w:t>:</w:t>
      </w:r>
    </w:p>
    <w:tbl>
      <w:tblPr>
        <w:tblStyle w:val="TableGrid"/>
        <w:tblW w:w="0" w:type="auto"/>
        <w:tblLook w:val="04A0" w:firstRow="1" w:lastRow="0" w:firstColumn="1" w:lastColumn="0" w:noHBand="0" w:noVBand="1"/>
      </w:tblPr>
      <w:tblGrid>
        <w:gridCol w:w="2584"/>
        <w:gridCol w:w="2584"/>
        <w:gridCol w:w="2584"/>
        <w:gridCol w:w="2585"/>
      </w:tblGrid>
      <w:tr w:rsidR="00C02A73" w14:paraId="3FCF9366" w14:textId="77777777" w:rsidTr="00C02A73">
        <w:tc>
          <w:tcPr>
            <w:tcW w:w="2584" w:type="dxa"/>
          </w:tcPr>
          <w:p w14:paraId="6B6BF415" w14:textId="0EC29F83"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Model</w:t>
            </w:r>
          </w:p>
        </w:tc>
        <w:tc>
          <w:tcPr>
            <w:tcW w:w="2584" w:type="dxa"/>
          </w:tcPr>
          <w:p w14:paraId="277FB048" w14:textId="3A596C7E"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w:t>
            </w:r>
            <w:r w:rsidR="00B05C24">
              <w:rPr>
                <w:rFonts w:ascii="Gill Sans MT" w:hAnsi="Gill Sans MT" w:cs="Tms Rmn"/>
                <w:b/>
                <w:color w:val="000000"/>
                <w:sz w:val="26"/>
                <w:szCs w:val="26"/>
                <w:lang w:val="it-IT"/>
              </w:rPr>
              <w:t xml:space="preserve"> Sitemaster</w:t>
            </w:r>
          </w:p>
        </w:tc>
        <w:tc>
          <w:tcPr>
            <w:tcW w:w="2584" w:type="dxa"/>
          </w:tcPr>
          <w:p w14:paraId="689A8E4C" w14:textId="692D4782"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 Plus</w:t>
            </w:r>
          </w:p>
        </w:tc>
        <w:tc>
          <w:tcPr>
            <w:tcW w:w="2585" w:type="dxa"/>
          </w:tcPr>
          <w:p w14:paraId="0C51F924" w14:textId="4E2A074A"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 Pro</w:t>
            </w:r>
          </w:p>
        </w:tc>
      </w:tr>
      <w:tr w:rsidR="00C02A73" w14:paraId="0D2D404B" w14:textId="77777777" w:rsidTr="00C02A73">
        <w:tc>
          <w:tcPr>
            <w:tcW w:w="2584" w:type="dxa"/>
          </w:tcPr>
          <w:p w14:paraId="40A90D1E" w14:textId="4222C45E" w:rsidR="00C02A73" w:rsidRPr="0054270A" w:rsidRDefault="00A15677"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Motore</w:t>
            </w:r>
          </w:p>
        </w:tc>
        <w:tc>
          <w:tcPr>
            <w:tcW w:w="2584" w:type="dxa"/>
          </w:tcPr>
          <w:p w14:paraId="3069017B" w14:textId="032EC30E"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3.0</w:t>
            </w:r>
            <w:r w:rsidR="00F01412">
              <w:rPr>
                <w:rFonts w:ascii="Gill Sans MT" w:hAnsi="Gill Sans MT" w:cs="Tms Rmn"/>
                <w:bCs/>
                <w:color w:val="000000"/>
                <w:sz w:val="26"/>
                <w:szCs w:val="26"/>
                <w:lang w:val="it-IT"/>
              </w:rPr>
              <w:t xml:space="preserve"> </w:t>
            </w:r>
            <w:r>
              <w:rPr>
                <w:rFonts w:ascii="Gill Sans MT" w:hAnsi="Gill Sans MT" w:cs="Tms Rmn"/>
                <w:bCs/>
                <w:color w:val="000000"/>
                <w:sz w:val="26"/>
                <w:szCs w:val="26"/>
                <w:lang w:val="it-IT"/>
              </w:rPr>
              <w:t>l</w:t>
            </w:r>
            <w:r w:rsidR="00F01412">
              <w:rPr>
                <w:rFonts w:ascii="Gill Sans MT" w:hAnsi="Gill Sans MT" w:cs="Tms Rmn"/>
                <w:bCs/>
                <w:color w:val="000000"/>
                <w:sz w:val="26"/>
                <w:szCs w:val="26"/>
                <w:lang w:val="it-IT"/>
              </w:rPr>
              <w:t>itre</w:t>
            </w:r>
          </w:p>
        </w:tc>
        <w:tc>
          <w:tcPr>
            <w:tcW w:w="2584" w:type="dxa"/>
          </w:tcPr>
          <w:p w14:paraId="476A8D65" w14:textId="709F5943"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4.8</w:t>
            </w:r>
            <w:r w:rsidR="00F01412">
              <w:rPr>
                <w:rFonts w:ascii="Gill Sans MT" w:hAnsi="Gill Sans MT" w:cs="Tms Rmn"/>
                <w:bCs/>
                <w:color w:val="000000"/>
                <w:sz w:val="26"/>
                <w:szCs w:val="26"/>
                <w:lang w:val="it-IT"/>
              </w:rPr>
              <w:t xml:space="preserve"> </w:t>
            </w:r>
            <w:r>
              <w:rPr>
                <w:rFonts w:ascii="Gill Sans MT" w:hAnsi="Gill Sans MT" w:cs="Tms Rmn"/>
                <w:bCs/>
                <w:color w:val="000000"/>
                <w:sz w:val="26"/>
                <w:szCs w:val="26"/>
                <w:lang w:val="it-IT"/>
              </w:rPr>
              <w:t>l</w:t>
            </w:r>
            <w:r w:rsidR="00F01412">
              <w:rPr>
                <w:rFonts w:ascii="Gill Sans MT" w:hAnsi="Gill Sans MT" w:cs="Tms Rmn"/>
                <w:bCs/>
                <w:color w:val="000000"/>
                <w:sz w:val="26"/>
                <w:szCs w:val="26"/>
                <w:lang w:val="it-IT"/>
              </w:rPr>
              <w:t>itre</w:t>
            </w:r>
          </w:p>
        </w:tc>
        <w:tc>
          <w:tcPr>
            <w:tcW w:w="2585" w:type="dxa"/>
          </w:tcPr>
          <w:p w14:paraId="5DBF40FE" w14:textId="7754ECCA"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4.8</w:t>
            </w:r>
            <w:r w:rsidR="00F01412">
              <w:rPr>
                <w:rFonts w:ascii="Gill Sans MT" w:hAnsi="Gill Sans MT" w:cs="Tms Rmn"/>
                <w:bCs/>
                <w:color w:val="000000"/>
                <w:sz w:val="26"/>
                <w:szCs w:val="26"/>
                <w:lang w:val="it-IT"/>
              </w:rPr>
              <w:t xml:space="preserve"> litre</w:t>
            </w:r>
          </w:p>
        </w:tc>
      </w:tr>
      <w:tr w:rsidR="00C02A73" w14:paraId="3022AC2B" w14:textId="77777777" w:rsidTr="00C02A73">
        <w:tc>
          <w:tcPr>
            <w:tcW w:w="2584" w:type="dxa"/>
          </w:tcPr>
          <w:p w14:paraId="1956882C" w14:textId="7AB637E5" w:rsidR="00C02A73" w:rsidRPr="0054270A" w:rsidRDefault="00A15677"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Potenza</w:t>
            </w:r>
          </w:p>
        </w:tc>
        <w:tc>
          <w:tcPr>
            <w:tcW w:w="2584" w:type="dxa"/>
          </w:tcPr>
          <w:p w14:paraId="27B2CAD7" w14:textId="0B04D48E"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55kW/74hp</w:t>
            </w:r>
          </w:p>
        </w:tc>
        <w:tc>
          <w:tcPr>
            <w:tcW w:w="2584" w:type="dxa"/>
          </w:tcPr>
          <w:p w14:paraId="111C5F31" w14:textId="5B742BD6"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81kW/109hp</w:t>
            </w:r>
          </w:p>
        </w:tc>
        <w:tc>
          <w:tcPr>
            <w:tcW w:w="2585" w:type="dxa"/>
          </w:tcPr>
          <w:p w14:paraId="087CA06A" w14:textId="19E63B0C"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81kW/109hp</w:t>
            </w:r>
          </w:p>
        </w:tc>
      </w:tr>
      <w:tr w:rsidR="00C02A73" w14:paraId="0C174290" w14:textId="77777777" w:rsidTr="00C02A73">
        <w:tc>
          <w:tcPr>
            <w:tcW w:w="2584" w:type="dxa"/>
          </w:tcPr>
          <w:p w14:paraId="3D33C729" w14:textId="2508C673" w:rsidR="00C02A73" w:rsidRPr="0054270A" w:rsidRDefault="00A15677"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Coppia</w:t>
            </w:r>
          </w:p>
        </w:tc>
        <w:tc>
          <w:tcPr>
            <w:tcW w:w="2584" w:type="dxa"/>
          </w:tcPr>
          <w:p w14:paraId="066C4C0F" w14:textId="009F3C37"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440Nm</w:t>
            </w:r>
          </w:p>
        </w:tc>
        <w:tc>
          <w:tcPr>
            <w:tcW w:w="2584" w:type="dxa"/>
          </w:tcPr>
          <w:p w14:paraId="03AE9EF7" w14:textId="134DBD40"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516Nm</w:t>
            </w:r>
          </w:p>
        </w:tc>
        <w:tc>
          <w:tcPr>
            <w:tcW w:w="2585" w:type="dxa"/>
          </w:tcPr>
          <w:p w14:paraId="5D151018" w14:textId="42625D69"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516Nm</w:t>
            </w:r>
          </w:p>
        </w:tc>
      </w:tr>
      <w:tr w:rsidR="00C02A73" w14:paraId="1E40E128" w14:textId="77777777" w:rsidTr="00C02A73">
        <w:tc>
          <w:tcPr>
            <w:tcW w:w="2584" w:type="dxa"/>
          </w:tcPr>
          <w:p w14:paraId="7361399E" w14:textId="1A28D098" w:rsidR="00C02A73" w:rsidRPr="0054270A" w:rsidRDefault="00A15677"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Trasmissione</w:t>
            </w:r>
          </w:p>
        </w:tc>
        <w:tc>
          <w:tcPr>
            <w:tcW w:w="2584" w:type="dxa"/>
          </w:tcPr>
          <w:p w14:paraId="73EC6226" w14:textId="42E1F227"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4-sp manual</w:t>
            </w:r>
          </w:p>
        </w:tc>
        <w:tc>
          <w:tcPr>
            <w:tcW w:w="2584" w:type="dxa"/>
          </w:tcPr>
          <w:p w14:paraId="4E7E4078" w14:textId="5C4D1CC3"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6-sp Autoshift</w:t>
            </w:r>
          </w:p>
        </w:tc>
        <w:tc>
          <w:tcPr>
            <w:tcW w:w="2585" w:type="dxa"/>
          </w:tcPr>
          <w:p w14:paraId="5C7C0E63" w14:textId="3ED80D8D"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6-sp Autoshift</w:t>
            </w:r>
          </w:p>
        </w:tc>
      </w:tr>
      <w:tr w:rsidR="00C02A73" w14:paraId="6A67C190" w14:textId="77777777" w:rsidTr="00C02A73">
        <w:tc>
          <w:tcPr>
            <w:tcW w:w="2584" w:type="dxa"/>
          </w:tcPr>
          <w:p w14:paraId="3A0A724E" w14:textId="71908FF6" w:rsidR="00C02A73" w:rsidRPr="0054270A" w:rsidRDefault="00A15677"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Blocco coppia</w:t>
            </w:r>
          </w:p>
        </w:tc>
        <w:tc>
          <w:tcPr>
            <w:tcW w:w="2584" w:type="dxa"/>
          </w:tcPr>
          <w:p w14:paraId="3DCFEBB5" w14:textId="018CBE8E"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w:t>
            </w:r>
          </w:p>
        </w:tc>
        <w:tc>
          <w:tcPr>
            <w:tcW w:w="2584" w:type="dxa"/>
          </w:tcPr>
          <w:p w14:paraId="6C9262A2" w14:textId="71647595"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Torque Lock</w:t>
            </w:r>
          </w:p>
        </w:tc>
        <w:tc>
          <w:tcPr>
            <w:tcW w:w="2585" w:type="dxa"/>
          </w:tcPr>
          <w:p w14:paraId="46DEBF90" w14:textId="51D9017D"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Torque Lock</w:t>
            </w:r>
          </w:p>
        </w:tc>
      </w:tr>
      <w:tr w:rsidR="00C02A73" w14:paraId="597CDD92" w14:textId="77777777" w:rsidTr="00C02A73">
        <w:tc>
          <w:tcPr>
            <w:tcW w:w="2584" w:type="dxa"/>
          </w:tcPr>
          <w:p w14:paraId="2979B1BE" w14:textId="17697B22"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 xml:space="preserve">Max </w:t>
            </w:r>
            <w:r w:rsidR="00A15677">
              <w:rPr>
                <w:rFonts w:ascii="Gill Sans MT" w:hAnsi="Gill Sans MT" w:cs="Tms Rmn"/>
                <w:b/>
                <w:color w:val="000000"/>
                <w:sz w:val="26"/>
                <w:szCs w:val="26"/>
                <w:lang w:val="it-IT"/>
              </w:rPr>
              <w:t>velocità</w:t>
            </w:r>
          </w:p>
        </w:tc>
        <w:tc>
          <w:tcPr>
            <w:tcW w:w="2584" w:type="dxa"/>
          </w:tcPr>
          <w:p w14:paraId="3CA4863D" w14:textId="16AC7707"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40kph</w:t>
            </w:r>
          </w:p>
        </w:tc>
        <w:tc>
          <w:tcPr>
            <w:tcW w:w="2584" w:type="dxa"/>
          </w:tcPr>
          <w:p w14:paraId="0EBE9F31" w14:textId="2D00BC4F"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40kph</w:t>
            </w:r>
          </w:p>
        </w:tc>
        <w:tc>
          <w:tcPr>
            <w:tcW w:w="2585" w:type="dxa"/>
          </w:tcPr>
          <w:p w14:paraId="41EDC3C9" w14:textId="155572DC"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50kph</w:t>
            </w:r>
          </w:p>
        </w:tc>
      </w:tr>
      <w:tr w:rsidR="00C02A73" w14:paraId="4332A76D" w14:textId="77777777" w:rsidTr="00C02A73">
        <w:tc>
          <w:tcPr>
            <w:tcW w:w="2584" w:type="dxa"/>
          </w:tcPr>
          <w:p w14:paraId="264D04EE" w14:textId="1CE77875" w:rsidR="00C02A73" w:rsidRPr="0054270A" w:rsidRDefault="00A15677"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Controlli</w:t>
            </w:r>
          </w:p>
        </w:tc>
        <w:tc>
          <w:tcPr>
            <w:tcW w:w="2584" w:type="dxa"/>
          </w:tcPr>
          <w:p w14:paraId="73C2DE99" w14:textId="2B5E0E51"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Servo</w:t>
            </w:r>
          </w:p>
        </w:tc>
        <w:tc>
          <w:tcPr>
            <w:tcW w:w="2584" w:type="dxa"/>
          </w:tcPr>
          <w:p w14:paraId="15E28002" w14:textId="46EE84C5"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Manual/</w:t>
            </w:r>
            <w:r w:rsidR="00754366">
              <w:rPr>
                <w:rFonts w:ascii="Gill Sans MT" w:hAnsi="Gill Sans MT" w:cs="Tms Rmn"/>
                <w:bCs/>
                <w:color w:val="000000"/>
                <w:sz w:val="26"/>
                <w:szCs w:val="26"/>
                <w:lang w:val="it-IT"/>
              </w:rPr>
              <w:t>Servo</w:t>
            </w:r>
          </w:p>
        </w:tc>
        <w:tc>
          <w:tcPr>
            <w:tcW w:w="2585" w:type="dxa"/>
          </w:tcPr>
          <w:p w14:paraId="2D5579E9" w14:textId="47B663B6" w:rsidR="00C02A73" w:rsidRDefault="00754366"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Servo</w:t>
            </w:r>
          </w:p>
        </w:tc>
      </w:tr>
      <w:tr w:rsidR="00C02A73" w14:paraId="398BC05A" w14:textId="77777777" w:rsidTr="00C02A73">
        <w:tc>
          <w:tcPr>
            <w:tcW w:w="2584" w:type="dxa"/>
          </w:tcPr>
          <w:p w14:paraId="094DDAE4" w14:textId="1740D08E"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Cab</w:t>
            </w:r>
            <w:r w:rsidR="00A15677">
              <w:rPr>
                <w:rFonts w:ascii="Gill Sans MT" w:hAnsi="Gill Sans MT" w:cs="Tms Rmn"/>
                <w:b/>
                <w:color w:val="000000"/>
                <w:sz w:val="26"/>
                <w:szCs w:val="26"/>
                <w:lang w:val="it-IT"/>
              </w:rPr>
              <w:t>ina</w:t>
            </w:r>
          </w:p>
        </w:tc>
        <w:tc>
          <w:tcPr>
            <w:tcW w:w="2584" w:type="dxa"/>
          </w:tcPr>
          <w:p w14:paraId="0AD30B96" w14:textId="734A4916"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4" w:type="dxa"/>
          </w:tcPr>
          <w:p w14:paraId="5D703A27" w14:textId="39A887CB"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Premium</w:t>
            </w:r>
          </w:p>
        </w:tc>
        <w:tc>
          <w:tcPr>
            <w:tcW w:w="2585" w:type="dxa"/>
          </w:tcPr>
          <w:p w14:paraId="3573E101" w14:textId="566A62C8"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Premium</w:t>
            </w:r>
          </w:p>
        </w:tc>
      </w:tr>
      <w:tr w:rsidR="00C02A73" w14:paraId="73A29E01" w14:textId="77777777" w:rsidTr="00C02A73">
        <w:tc>
          <w:tcPr>
            <w:tcW w:w="2584" w:type="dxa"/>
          </w:tcPr>
          <w:p w14:paraId="358DD345" w14:textId="633B0346" w:rsidR="00C02A73" w:rsidRPr="0054270A" w:rsidRDefault="00F01412"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Smooth Ride System (</w:t>
            </w:r>
            <w:r w:rsidR="00C02A73" w:rsidRPr="0054270A">
              <w:rPr>
                <w:rFonts w:ascii="Gill Sans MT" w:hAnsi="Gill Sans MT" w:cs="Tms Rmn"/>
                <w:b/>
                <w:color w:val="000000"/>
                <w:sz w:val="26"/>
                <w:szCs w:val="26"/>
                <w:lang w:val="it-IT"/>
              </w:rPr>
              <w:t>SRS</w:t>
            </w:r>
            <w:r>
              <w:rPr>
                <w:rFonts w:ascii="Gill Sans MT" w:hAnsi="Gill Sans MT" w:cs="Tms Rmn"/>
                <w:b/>
                <w:color w:val="000000"/>
                <w:sz w:val="26"/>
                <w:szCs w:val="26"/>
                <w:lang w:val="it-IT"/>
              </w:rPr>
              <w:t>)</w:t>
            </w:r>
          </w:p>
        </w:tc>
        <w:tc>
          <w:tcPr>
            <w:tcW w:w="2584" w:type="dxa"/>
          </w:tcPr>
          <w:p w14:paraId="1CEEC447" w14:textId="368FE250"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4" w:type="dxa"/>
          </w:tcPr>
          <w:p w14:paraId="0EEC92D7" w14:textId="29630660"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5" w:type="dxa"/>
          </w:tcPr>
          <w:p w14:paraId="24C9FAAE" w14:textId="0F8529CC"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C02A73" w14:paraId="2FC0C54B" w14:textId="77777777" w:rsidTr="00C02A73">
        <w:tc>
          <w:tcPr>
            <w:tcW w:w="2584" w:type="dxa"/>
          </w:tcPr>
          <w:p w14:paraId="624D6E80" w14:textId="54F95D21"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Return-to-dig</w:t>
            </w:r>
          </w:p>
        </w:tc>
        <w:tc>
          <w:tcPr>
            <w:tcW w:w="2584" w:type="dxa"/>
          </w:tcPr>
          <w:p w14:paraId="4F9513C5" w14:textId="7F3E67E1"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4" w:type="dxa"/>
          </w:tcPr>
          <w:p w14:paraId="25243C4B" w14:textId="3E77138D"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5" w:type="dxa"/>
          </w:tcPr>
          <w:p w14:paraId="7A29C6E9" w14:textId="2478E29D"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C02A73" w14:paraId="327F0619" w14:textId="77777777" w:rsidTr="00C02A73">
        <w:tc>
          <w:tcPr>
            <w:tcW w:w="2584" w:type="dxa"/>
          </w:tcPr>
          <w:p w14:paraId="43877165" w14:textId="55BB94B2"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Dual Drive</w:t>
            </w:r>
          </w:p>
        </w:tc>
        <w:tc>
          <w:tcPr>
            <w:tcW w:w="2584" w:type="dxa"/>
          </w:tcPr>
          <w:p w14:paraId="3E16136C" w14:textId="1157EC9B"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No</w:t>
            </w:r>
          </w:p>
        </w:tc>
        <w:tc>
          <w:tcPr>
            <w:tcW w:w="2584" w:type="dxa"/>
          </w:tcPr>
          <w:p w14:paraId="6FF3E701" w14:textId="666E23EA"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No</w:t>
            </w:r>
          </w:p>
        </w:tc>
        <w:tc>
          <w:tcPr>
            <w:tcW w:w="2585" w:type="dxa"/>
          </w:tcPr>
          <w:p w14:paraId="7AF20A38" w14:textId="5B520D1A"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95637D" w14:paraId="5E0B39C8" w14:textId="77777777" w:rsidTr="00C02A73">
        <w:tc>
          <w:tcPr>
            <w:tcW w:w="2584" w:type="dxa"/>
          </w:tcPr>
          <w:p w14:paraId="7CBB8AB2" w14:textId="5516354D" w:rsidR="0095637D" w:rsidRPr="0054270A" w:rsidRDefault="00A15677"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Opzioni</w:t>
            </w:r>
          </w:p>
        </w:tc>
        <w:tc>
          <w:tcPr>
            <w:tcW w:w="2584" w:type="dxa"/>
          </w:tcPr>
          <w:p w14:paraId="41C4D875" w14:textId="2A37968B" w:rsidR="0095637D" w:rsidRDefault="0095637D"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Fixed spec</w:t>
            </w:r>
            <w:r w:rsidR="00F01412">
              <w:rPr>
                <w:rFonts w:ascii="Gill Sans MT" w:hAnsi="Gill Sans MT" w:cs="Tms Rmn"/>
                <w:bCs/>
                <w:color w:val="000000"/>
                <w:sz w:val="26"/>
                <w:szCs w:val="26"/>
                <w:lang w:val="it-IT"/>
              </w:rPr>
              <w:t>ifcation</w:t>
            </w:r>
          </w:p>
        </w:tc>
        <w:tc>
          <w:tcPr>
            <w:tcW w:w="2584" w:type="dxa"/>
          </w:tcPr>
          <w:p w14:paraId="37B0DBD8" w14:textId="4DE7F95A" w:rsidR="0095637D" w:rsidRPr="00913A09" w:rsidRDefault="0095637D" w:rsidP="0095637D">
            <w:pPr>
              <w:spacing w:after="100" w:afterAutospacing="1" w:line="360" w:lineRule="auto"/>
              <w:rPr>
                <w:rFonts w:ascii="Gill Sans MT" w:hAnsi="Gill Sans MT" w:cs="Tms Rmn"/>
                <w:bCs/>
                <w:color w:val="000000"/>
                <w:sz w:val="26"/>
                <w:szCs w:val="26"/>
              </w:rPr>
            </w:pPr>
            <w:r w:rsidRPr="00913A09">
              <w:rPr>
                <w:rFonts w:ascii="Gill Sans MT" w:hAnsi="Gill Sans MT" w:cs="Tms Rmn"/>
                <w:bCs/>
                <w:color w:val="000000"/>
                <w:sz w:val="26"/>
                <w:szCs w:val="26"/>
              </w:rPr>
              <w:t xml:space="preserve">EasyForks, </w:t>
            </w:r>
            <w:r w:rsidR="00F01412">
              <w:rPr>
                <w:rFonts w:ascii="Gill Sans MT" w:hAnsi="Gill Sans MT" w:cs="Tms Rmn"/>
                <w:bCs/>
                <w:color w:val="000000"/>
                <w:sz w:val="26"/>
                <w:szCs w:val="26"/>
              </w:rPr>
              <w:t>h</w:t>
            </w:r>
            <w:r w:rsidRPr="00913A09">
              <w:rPr>
                <w:rFonts w:ascii="Gill Sans MT" w:hAnsi="Gill Sans MT" w:cs="Tms Rmn"/>
                <w:bCs/>
                <w:color w:val="000000"/>
                <w:sz w:val="26"/>
                <w:szCs w:val="26"/>
              </w:rPr>
              <w:t xml:space="preserve">ydraulic </w:t>
            </w:r>
            <w:r w:rsidR="00F01412">
              <w:rPr>
                <w:rFonts w:ascii="Gill Sans MT" w:hAnsi="Gill Sans MT" w:cs="Tms Rmn"/>
                <w:bCs/>
                <w:color w:val="000000"/>
                <w:sz w:val="26"/>
                <w:szCs w:val="26"/>
              </w:rPr>
              <w:t>q</w:t>
            </w:r>
            <w:r w:rsidRPr="00913A09">
              <w:rPr>
                <w:rFonts w:ascii="Gill Sans MT" w:hAnsi="Gill Sans MT" w:cs="Tms Rmn"/>
                <w:bCs/>
                <w:color w:val="000000"/>
                <w:sz w:val="26"/>
                <w:szCs w:val="26"/>
              </w:rPr>
              <w:t>uickhitch</w:t>
            </w:r>
          </w:p>
        </w:tc>
        <w:tc>
          <w:tcPr>
            <w:tcW w:w="2585" w:type="dxa"/>
          </w:tcPr>
          <w:p w14:paraId="16EEB10F" w14:textId="2F547A99" w:rsidR="0095637D" w:rsidRPr="00913A09" w:rsidRDefault="0095637D" w:rsidP="00C02A73">
            <w:pPr>
              <w:spacing w:after="100" w:afterAutospacing="1" w:line="360" w:lineRule="auto"/>
              <w:jc w:val="center"/>
              <w:rPr>
                <w:rFonts w:ascii="Gill Sans MT" w:hAnsi="Gill Sans MT" w:cs="Tms Rmn"/>
                <w:bCs/>
                <w:color w:val="000000"/>
                <w:sz w:val="26"/>
                <w:szCs w:val="26"/>
              </w:rPr>
            </w:pPr>
            <w:r w:rsidRPr="00913A09">
              <w:rPr>
                <w:rFonts w:ascii="Gill Sans MT" w:hAnsi="Gill Sans MT" w:cs="Tms Rmn"/>
                <w:bCs/>
                <w:color w:val="000000"/>
                <w:sz w:val="26"/>
                <w:szCs w:val="26"/>
              </w:rPr>
              <w:t xml:space="preserve">EasyForks, </w:t>
            </w:r>
            <w:r w:rsidR="00F01412">
              <w:rPr>
                <w:rFonts w:ascii="Gill Sans MT" w:hAnsi="Gill Sans MT" w:cs="Tms Rmn"/>
                <w:bCs/>
                <w:color w:val="000000"/>
                <w:sz w:val="26"/>
                <w:szCs w:val="26"/>
              </w:rPr>
              <w:t>h</w:t>
            </w:r>
            <w:r w:rsidRPr="00913A09">
              <w:rPr>
                <w:rFonts w:ascii="Gill Sans MT" w:hAnsi="Gill Sans MT" w:cs="Tms Rmn"/>
                <w:bCs/>
                <w:color w:val="000000"/>
                <w:sz w:val="26"/>
                <w:szCs w:val="26"/>
              </w:rPr>
              <w:t xml:space="preserve">ydraulic </w:t>
            </w:r>
            <w:r w:rsidR="00F01412">
              <w:rPr>
                <w:rFonts w:ascii="Gill Sans MT" w:hAnsi="Gill Sans MT" w:cs="Tms Rmn"/>
                <w:bCs/>
                <w:color w:val="000000"/>
                <w:sz w:val="26"/>
                <w:szCs w:val="26"/>
              </w:rPr>
              <w:t>q</w:t>
            </w:r>
            <w:r w:rsidRPr="00913A09">
              <w:rPr>
                <w:rFonts w:ascii="Gill Sans MT" w:hAnsi="Gill Sans MT" w:cs="Tms Rmn"/>
                <w:bCs/>
                <w:color w:val="000000"/>
                <w:sz w:val="26"/>
                <w:szCs w:val="26"/>
              </w:rPr>
              <w:t>uickhitch</w:t>
            </w:r>
          </w:p>
        </w:tc>
      </w:tr>
      <w:tr w:rsidR="0054270A" w14:paraId="133673D9" w14:textId="77777777" w:rsidTr="00C02A73">
        <w:tc>
          <w:tcPr>
            <w:tcW w:w="2584" w:type="dxa"/>
          </w:tcPr>
          <w:p w14:paraId="556BC994" w14:textId="6C444A1A" w:rsidR="0054270A" w:rsidRPr="0054270A" w:rsidRDefault="00A15677"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 xml:space="preserve">Benna </w:t>
            </w:r>
            <w:r w:rsidR="0054270A" w:rsidRPr="0054270A">
              <w:rPr>
                <w:rFonts w:ascii="Gill Sans MT" w:hAnsi="Gill Sans MT" w:cs="Tms Rmn"/>
                <w:b/>
                <w:color w:val="000000"/>
                <w:sz w:val="26"/>
                <w:szCs w:val="26"/>
                <w:lang w:val="it-IT"/>
              </w:rPr>
              <w:t>6-in1</w:t>
            </w:r>
          </w:p>
        </w:tc>
        <w:tc>
          <w:tcPr>
            <w:tcW w:w="2584" w:type="dxa"/>
          </w:tcPr>
          <w:p w14:paraId="23210D0E" w14:textId="0F83A691" w:rsidR="0054270A" w:rsidRDefault="0054270A" w:rsidP="0054270A">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c>
          <w:tcPr>
            <w:tcW w:w="2584" w:type="dxa"/>
          </w:tcPr>
          <w:p w14:paraId="45FEA734" w14:textId="4D9D2CC9" w:rsidR="0054270A" w:rsidRDefault="0054270A" w:rsidP="0054270A">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c>
          <w:tcPr>
            <w:tcW w:w="2585" w:type="dxa"/>
          </w:tcPr>
          <w:p w14:paraId="55615CEB" w14:textId="2B2F4E8F" w:rsidR="0054270A" w:rsidRDefault="0054270A" w:rsidP="0054270A">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r>
      <w:bookmarkEnd w:id="2"/>
      <w:bookmarkEnd w:id="3"/>
      <w:bookmarkEnd w:id="4"/>
    </w:tbl>
    <w:p w14:paraId="2BC7FDEF" w14:textId="77777777" w:rsidR="007E4C85" w:rsidRDefault="007E4C85" w:rsidP="007E4C85">
      <w:pPr>
        <w:shd w:val="clear" w:color="auto" w:fill="FFFFFF"/>
        <w:spacing w:line="240" w:lineRule="auto"/>
        <w:rPr>
          <w:rFonts w:ascii="Gill Sans MT" w:hAnsi="Gill Sans MT" w:cs="Tms Rmn"/>
          <w:b/>
          <w:color w:val="000000"/>
          <w:sz w:val="26"/>
          <w:szCs w:val="26"/>
        </w:rPr>
      </w:pPr>
    </w:p>
    <w:p w14:paraId="7A15FE02" w14:textId="77777777" w:rsidR="007E4C85" w:rsidRDefault="007E4C85" w:rsidP="007E4C85">
      <w:pPr>
        <w:shd w:val="clear" w:color="auto" w:fill="FFFFFF"/>
        <w:spacing w:line="240" w:lineRule="auto"/>
        <w:rPr>
          <w:rFonts w:ascii="Gill Sans MT" w:hAnsi="Gill Sans MT" w:cs="Tms Rmn"/>
          <w:b/>
          <w:color w:val="000000"/>
          <w:sz w:val="26"/>
          <w:szCs w:val="26"/>
        </w:rPr>
      </w:pPr>
    </w:p>
    <w:p w14:paraId="4FB5BE9F" w14:textId="77777777" w:rsidR="00A15677" w:rsidRPr="00B81C28" w:rsidRDefault="00A15677" w:rsidP="00A15677">
      <w:pPr>
        <w:spacing w:line="240" w:lineRule="auto"/>
        <w:rPr>
          <w:rFonts w:ascii="Gill Sans MT" w:hAnsi="Gill Sans MT" w:cs="Gill Sans MT"/>
          <w:color w:val="000000"/>
          <w:sz w:val="26"/>
          <w:szCs w:val="26"/>
          <w:lang w:val="it-IT"/>
        </w:rPr>
      </w:pPr>
      <w:r w:rsidRPr="00B81C28">
        <w:rPr>
          <w:rFonts w:ascii="Gill Sans MT" w:hAnsi="Gill Sans MT"/>
          <w:b/>
          <w:bCs/>
          <w:sz w:val="26"/>
          <w:szCs w:val="26"/>
          <w:lang w:val="it-IT"/>
        </w:rPr>
        <w:t>FINE</w:t>
      </w:r>
      <w:r w:rsidRPr="00B81C28">
        <w:rPr>
          <w:rFonts w:ascii="Gill Sans MT" w:hAnsi="Gill Sans MT"/>
          <w:sz w:val="26"/>
          <w:szCs w:val="26"/>
          <w:lang w:val="it-IT"/>
        </w:rPr>
        <w:t xml:space="preserve"> </w:t>
      </w:r>
      <w:r w:rsidRPr="00B81C28">
        <w:rPr>
          <w:rFonts w:ascii="Gill Sans MT" w:hAnsi="Gill Sans MT"/>
          <w:sz w:val="26"/>
          <w:szCs w:val="26"/>
          <w:lang w:val="it-IT"/>
        </w:rPr>
        <w:br/>
      </w:r>
      <w:r w:rsidRPr="00B81C28">
        <w:rPr>
          <w:rFonts w:ascii="Gill Sans MT" w:hAnsi="Gill Sans MT" w:cs="Gill Sans MT"/>
          <w:color w:val="000000"/>
          <w:sz w:val="26"/>
          <w:szCs w:val="26"/>
          <w:lang w:val="it-IT"/>
        </w:rPr>
        <w:t>Per ulteriori informazioni contatt</w:t>
      </w:r>
      <w:r>
        <w:rPr>
          <w:rFonts w:ascii="Gill Sans MT" w:hAnsi="Gill Sans MT" w:cs="Gill Sans MT"/>
          <w:color w:val="000000"/>
          <w:sz w:val="26"/>
          <w:szCs w:val="26"/>
          <w:lang w:val="it-IT"/>
        </w:rPr>
        <w:t>a</w:t>
      </w:r>
      <w:r w:rsidRPr="00B81C28">
        <w:rPr>
          <w:rFonts w:ascii="Gill Sans MT" w:hAnsi="Gill Sans MT" w:cs="Gill Sans MT"/>
          <w:color w:val="000000"/>
          <w:sz w:val="26"/>
          <w:szCs w:val="26"/>
          <w:lang w:val="it-IT"/>
        </w:rPr>
        <w:t xml:space="preserve">: </w:t>
      </w:r>
      <w:r>
        <w:rPr>
          <w:rFonts w:ascii="Gill Sans MT" w:hAnsi="Gill Sans MT" w:cs="Gill Sans MT"/>
          <w:color w:val="000000"/>
          <w:sz w:val="26"/>
          <w:szCs w:val="26"/>
          <w:lang w:val="it-IT"/>
        </w:rPr>
        <w:t>Giacomo Galli</w:t>
      </w:r>
      <w:r w:rsidRPr="00B81C28">
        <w:rPr>
          <w:rFonts w:ascii="Gill Sans MT" w:hAnsi="Gill Sans MT" w:cs="Gill Sans MT"/>
          <w:color w:val="000000"/>
          <w:sz w:val="26"/>
          <w:szCs w:val="26"/>
          <w:lang w:val="it-IT"/>
        </w:rPr>
        <w:t xml:space="preserve">, JCB </w:t>
      </w:r>
      <w:r>
        <w:rPr>
          <w:rFonts w:ascii="Gill Sans MT" w:hAnsi="Gill Sans MT" w:cs="Gill Sans MT"/>
          <w:color w:val="000000"/>
          <w:sz w:val="26"/>
          <w:szCs w:val="26"/>
          <w:lang w:val="it-IT"/>
        </w:rPr>
        <w:t xml:space="preserve">Italy </w:t>
      </w:r>
      <w:r w:rsidRPr="00B81C28">
        <w:rPr>
          <w:rFonts w:ascii="Gill Sans MT" w:hAnsi="Gill Sans MT" w:cs="Gill Sans MT"/>
          <w:color w:val="000000"/>
          <w:sz w:val="26"/>
          <w:szCs w:val="26"/>
          <w:lang w:val="it-IT"/>
        </w:rPr>
        <w:t>Press Office</w:t>
      </w:r>
    </w:p>
    <w:p w14:paraId="0A5EA6CB" w14:textId="77777777" w:rsidR="00A15677" w:rsidRPr="002268C4" w:rsidRDefault="00A15677" w:rsidP="00A15677">
      <w:pPr>
        <w:spacing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w:t>
      </w:r>
      <w:r>
        <w:rPr>
          <w:rFonts w:ascii="Gill Sans MT" w:hAnsi="Gill Sans MT" w:cs="Gill Sans MT"/>
          <w:color w:val="000000"/>
          <w:sz w:val="26"/>
          <w:szCs w:val="26"/>
          <w:lang w:val="de-DE"/>
        </w:rPr>
        <w:t>333 3701412</w:t>
      </w:r>
      <w:r w:rsidRPr="002268C4">
        <w:rPr>
          <w:rFonts w:ascii="Gill Sans MT" w:hAnsi="Gill Sans MT" w:cs="Gill Sans MT"/>
          <w:color w:val="000000"/>
          <w:sz w:val="26"/>
          <w:szCs w:val="26"/>
          <w:lang w:val="de-DE"/>
        </w:rPr>
        <w:t xml:space="preserve"> E-mail: </w:t>
      </w:r>
      <w:hyperlink r:id="rId7" w:history="1">
        <w:r w:rsidRPr="00FF6228">
          <w:rPr>
            <w:rStyle w:val="Hyperlink"/>
            <w:rFonts w:ascii="Gill Sans MT" w:hAnsi="Gill Sans MT" w:cs="Gill Sans MT"/>
            <w:sz w:val="26"/>
            <w:szCs w:val="26"/>
            <w:lang w:val="de-DE"/>
          </w:rPr>
          <w:t>giacomo.galli@sillabariopress.it</w:t>
        </w:r>
      </w:hyperlink>
      <w:r>
        <w:rPr>
          <w:rFonts w:ascii="Gill Sans MT" w:hAnsi="Gill Sans MT" w:cs="Gill Sans MT"/>
          <w:color w:val="2F2F2F"/>
          <w:sz w:val="26"/>
          <w:szCs w:val="26"/>
          <w:lang w:val="de-DE"/>
        </w:rPr>
        <w:t xml:space="preserve">  </w:t>
      </w:r>
      <w:hyperlink r:id="rId8" w:history="1">
        <w:r w:rsidRPr="00FF6228">
          <w:rPr>
            <w:rStyle w:val="Hyperlink"/>
            <w:rFonts w:ascii="Gill Sans MT" w:hAnsi="Gill Sans MT" w:cs="Gill Sans MT"/>
            <w:sz w:val="26"/>
            <w:szCs w:val="26"/>
            <w:lang w:val="de-DE"/>
          </w:rPr>
          <w:t>www.jcb.com</w:t>
        </w:r>
      </w:hyperlink>
    </w:p>
    <w:p w14:paraId="2B9A0D90" w14:textId="77777777" w:rsidR="00C02A73" w:rsidRPr="0010568E" w:rsidRDefault="00C02A73" w:rsidP="00A15677">
      <w:pPr>
        <w:shd w:val="clear" w:color="auto" w:fill="FFFFFF"/>
        <w:spacing w:line="240" w:lineRule="auto"/>
        <w:rPr>
          <w:rFonts w:ascii="Gill Sans MT" w:hAnsi="Gill Sans MT" w:cs="Tms Rmn"/>
          <w:bCs/>
          <w:color w:val="000000"/>
          <w:sz w:val="26"/>
          <w:szCs w:val="26"/>
          <w:lang w:val="it-IT"/>
        </w:rPr>
      </w:pPr>
    </w:p>
    <w:sectPr w:rsidR="00C02A73" w:rsidRPr="0010568E" w:rsidSect="002502A9">
      <w:pgSz w:w="11909" w:h="16834"/>
      <w:pgMar w:top="851" w:right="427" w:bottom="0"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B4EC6"/>
    <w:multiLevelType w:val="hybridMultilevel"/>
    <w:tmpl w:val="8110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02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12496"/>
    <w:rsid w:val="0003163D"/>
    <w:rsid w:val="0007593B"/>
    <w:rsid w:val="000C228C"/>
    <w:rsid w:val="000F38AD"/>
    <w:rsid w:val="000F3A0C"/>
    <w:rsid w:val="0010568E"/>
    <w:rsid w:val="00137DC2"/>
    <w:rsid w:val="0017175B"/>
    <w:rsid w:val="001954AB"/>
    <w:rsid w:val="00195789"/>
    <w:rsid w:val="001A12D7"/>
    <w:rsid w:val="001B2321"/>
    <w:rsid w:val="001D692C"/>
    <w:rsid w:val="001F403E"/>
    <w:rsid w:val="00213F00"/>
    <w:rsid w:val="00215BB0"/>
    <w:rsid w:val="002166C6"/>
    <w:rsid w:val="00242042"/>
    <w:rsid w:val="002502A9"/>
    <w:rsid w:val="00263887"/>
    <w:rsid w:val="00263AA6"/>
    <w:rsid w:val="00264886"/>
    <w:rsid w:val="00282D0F"/>
    <w:rsid w:val="00286B87"/>
    <w:rsid w:val="002875BA"/>
    <w:rsid w:val="00296582"/>
    <w:rsid w:val="002968CE"/>
    <w:rsid w:val="002A5D80"/>
    <w:rsid w:val="002D3917"/>
    <w:rsid w:val="00312AAD"/>
    <w:rsid w:val="0033129B"/>
    <w:rsid w:val="0035221C"/>
    <w:rsid w:val="00392677"/>
    <w:rsid w:val="003B099D"/>
    <w:rsid w:val="003B62D6"/>
    <w:rsid w:val="003C07C6"/>
    <w:rsid w:val="003E4BF4"/>
    <w:rsid w:val="003E57F5"/>
    <w:rsid w:val="00402CA6"/>
    <w:rsid w:val="004344D1"/>
    <w:rsid w:val="00436AF9"/>
    <w:rsid w:val="004576A3"/>
    <w:rsid w:val="004612CC"/>
    <w:rsid w:val="00495014"/>
    <w:rsid w:val="0054270A"/>
    <w:rsid w:val="00573A23"/>
    <w:rsid w:val="005B271C"/>
    <w:rsid w:val="005C33A3"/>
    <w:rsid w:val="005D6788"/>
    <w:rsid w:val="006045DF"/>
    <w:rsid w:val="00635735"/>
    <w:rsid w:val="0064151D"/>
    <w:rsid w:val="006B432F"/>
    <w:rsid w:val="006B61C9"/>
    <w:rsid w:val="006F589F"/>
    <w:rsid w:val="0070603D"/>
    <w:rsid w:val="00706C8A"/>
    <w:rsid w:val="007301CE"/>
    <w:rsid w:val="00754366"/>
    <w:rsid w:val="00767CB4"/>
    <w:rsid w:val="007C564F"/>
    <w:rsid w:val="007D1F2C"/>
    <w:rsid w:val="007E4C85"/>
    <w:rsid w:val="007F0FD9"/>
    <w:rsid w:val="0080187C"/>
    <w:rsid w:val="008154EA"/>
    <w:rsid w:val="00845397"/>
    <w:rsid w:val="00852FEE"/>
    <w:rsid w:val="008F25B5"/>
    <w:rsid w:val="008F566C"/>
    <w:rsid w:val="009045AE"/>
    <w:rsid w:val="00913A09"/>
    <w:rsid w:val="00915EA7"/>
    <w:rsid w:val="00934303"/>
    <w:rsid w:val="00936E2B"/>
    <w:rsid w:val="00940441"/>
    <w:rsid w:val="00947133"/>
    <w:rsid w:val="009540CC"/>
    <w:rsid w:val="0095637D"/>
    <w:rsid w:val="00961BB8"/>
    <w:rsid w:val="009A58C1"/>
    <w:rsid w:val="009D3340"/>
    <w:rsid w:val="00A064B1"/>
    <w:rsid w:val="00A15677"/>
    <w:rsid w:val="00A32099"/>
    <w:rsid w:val="00A55D53"/>
    <w:rsid w:val="00A70763"/>
    <w:rsid w:val="00AB3706"/>
    <w:rsid w:val="00AB399C"/>
    <w:rsid w:val="00AE10EB"/>
    <w:rsid w:val="00B05C24"/>
    <w:rsid w:val="00B20B39"/>
    <w:rsid w:val="00B210EB"/>
    <w:rsid w:val="00B56AA0"/>
    <w:rsid w:val="00B63971"/>
    <w:rsid w:val="00B72D8F"/>
    <w:rsid w:val="00BC716A"/>
    <w:rsid w:val="00C02A73"/>
    <w:rsid w:val="00C10EB2"/>
    <w:rsid w:val="00C37D76"/>
    <w:rsid w:val="00C40758"/>
    <w:rsid w:val="00C426D0"/>
    <w:rsid w:val="00C87A97"/>
    <w:rsid w:val="00CF1E3A"/>
    <w:rsid w:val="00D41E74"/>
    <w:rsid w:val="00D50C2C"/>
    <w:rsid w:val="00D8188F"/>
    <w:rsid w:val="00D96735"/>
    <w:rsid w:val="00D972B1"/>
    <w:rsid w:val="00DA203C"/>
    <w:rsid w:val="00DC5B8D"/>
    <w:rsid w:val="00DD09E2"/>
    <w:rsid w:val="00DF31EE"/>
    <w:rsid w:val="00E02394"/>
    <w:rsid w:val="00E2599F"/>
    <w:rsid w:val="00E47DBD"/>
    <w:rsid w:val="00E515F3"/>
    <w:rsid w:val="00E723B3"/>
    <w:rsid w:val="00E77FB5"/>
    <w:rsid w:val="00E91E6D"/>
    <w:rsid w:val="00EA18EE"/>
    <w:rsid w:val="00EC0565"/>
    <w:rsid w:val="00EC2E4E"/>
    <w:rsid w:val="00EE08ED"/>
    <w:rsid w:val="00EE1F78"/>
    <w:rsid w:val="00EE5CBA"/>
    <w:rsid w:val="00F01412"/>
    <w:rsid w:val="00F035EF"/>
    <w:rsid w:val="00F064BA"/>
    <w:rsid w:val="00F27A57"/>
    <w:rsid w:val="00F32D8D"/>
    <w:rsid w:val="00F3340A"/>
    <w:rsid w:val="00F3584A"/>
    <w:rsid w:val="00F443FB"/>
    <w:rsid w:val="00F73519"/>
    <w:rsid w:val="00F819E8"/>
    <w:rsid w:val="00FA30BC"/>
    <w:rsid w:val="00FA3B6C"/>
    <w:rsid w:val="00FD2619"/>
    <w:rsid w:val="00FD4268"/>
    <w:rsid w:val="00FF0026"/>
    <w:rsid w:val="00FF3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B2BBAC62-6422-4057-8CFD-56E42CCD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character" w:styleId="FollowedHyperlink">
    <w:name w:val="FollowedHyperlink"/>
    <w:basedOn w:val="DefaultParagraphFont"/>
    <w:uiPriority w:val="99"/>
    <w:semiHidden/>
    <w:unhideWhenUsed/>
    <w:rsid w:val="004576A3"/>
    <w:rPr>
      <w:color w:val="800080" w:themeColor="followedHyperlink"/>
      <w:u w:val="single"/>
    </w:rPr>
  </w:style>
  <w:style w:type="table" w:styleId="TableGrid">
    <w:name w:val="Table Grid"/>
    <w:basedOn w:val="TableNormal"/>
    <w:uiPriority w:val="39"/>
    <w:rsid w:val="00C02A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cb.com" TargetMode="External"/><Relationship Id="rId3" Type="http://schemas.openxmlformats.org/officeDocument/2006/relationships/styles" Target="styles.xml"/><Relationship Id="rId7" Type="http://schemas.openxmlformats.org/officeDocument/2006/relationships/hyperlink" Target="mailto:giacomo.galli@sillabariopre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1143</Words>
  <Characters>6493</Characters>
  <Application>Microsoft Office Word</Application>
  <DocSecurity>0</DocSecurity>
  <Lines>144</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JCB</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Nigel Chell</cp:lastModifiedBy>
  <cp:revision>16</cp:revision>
  <cp:lastPrinted>2026-05-01T11:19:00Z</cp:lastPrinted>
  <dcterms:created xsi:type="dcterms:W3CDTF">2026-05-01T11:19:00Z</dcterms:created>
  <dcterms:modified xsi:type="dcterms:W3CDTF">2026-05-07T09:35:00Z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