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FC06" w14:textId="60A5A831" w:rsidR="00392677" w:rsidRPr="00623E69" w:rsidRDefault="00E47DBD" w:rsidP="00F035EF">
      <w:pPr>
        <w:spacing w:after="100" w:afterAutospacing="1" w:line="360" w:lineRule="auto"/>
        <w:rPr>
          <w:rFonts w:ascii="Gill Sans MT" w:eastAsia="Gill Sans" w:hAnsi="Gill Sans MT" w:cs="Gill Sans"/>
          <w:b/>
          <w:sz w:val="26"/>
          <w:szCs w:val="26"/>
          <w:lang w:val="de-DE"/>
        </w:rPr>
      </w:pPr>
      <w:bookmarkStart w:id="0" w:name="_heading=h.gjdgxs" w:colFirst="0" w:colLast="0"/>
      <w:bookmarkStart w:id="1" w:name="_heading=h.30j0zll" w:colFirst="0" w:colLast="0"/>
      <w:bookmarkStart w:id="2" w:name="_Hlk124773183"/>
      <w:bookmarkStart w:id="3" w:name="_Hlk220413321"/>
      <w:bookmarkEnd w:id="0"/>
      <w:bookmarkEnd w:id="1"/>
      <w:r w:rsidRPr="00F035EF">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658100" cy="1381125"/>
                    </a:xfrm>
                    <a:prstGeom prst="rect">
                      <a:avLst/>
                    </a:prstGeom>
                    <a:ln/>
                  </pic:spPr>
                </pic:pic>
              </a:graphicData>
            </a:graphic>
          </wp:anchor>
        </w:drawing>
      </w:r>
      <w:r w:rsidR="006F589F" w:rsidRPr="00623E69">
        <w:rPr>
          <w:rFonts w:ascii="Gill Sans MT" w:eastAsia="Gill Sans" w:hAnsi="Gill Sans MT" w:cs="Gill Sans"/>
          <w:b/>
          <w:sz w:val="26"/>
          <w:szCs w:val="26"/>
          <w:lang w:val="de-DE"/>
        </w:rPr>
        <w:t>NC-</w:t>
      </w:r>
      <w:r w:rsidR="006B61C9" w:rsidRPr="00623E69">
        <w:rPr>
          <w:rFonts w:ascii="Gill Sans MT" w:eastAsia="Gill Sans" w:hAnsi="Gill Sans MT" w:cs="Gill Sans"/>
          <w:b/>
          <w:sz w:val="26"/>
          <w:szCs w:val="26"/>
          <w:lang w:val="de-DE"/>
        </w:rPr>
        <w:t>53</w:t>
      </w:r>
      <w:r w:rsidR="00DF31EE" w:rsidRPr="00623E69">
        <w:rPr>
          <w:rFonts w:ascii="Gill Sans MT" w:eastAsia="Gill Sans" w:hAnsi="Gill Sans MT" w:cs="Gill Sans"/>
          <w:b/>
          <w:sz w:val="26"/>
          <w:szCs w:val="26"/>
          <w:lang w:val="de-DE"/>
        </w:rPr>
        <w:t>21</w:t>
      </w:r>
      <w:r w:rsidR="006F589F" w:rsidRPr="00623E69">
        <w:rPr>
          <w:rFonts w:ascii="Gill Sans MT" w:eastAsia="Gill Sans" w:hAnsi="Gill Sans MT" w:cs="Gill Sans"/>
          <w:b/>
          <w:sz w:val="26"/>
          <w:szCs w:val="26"/>
          <w:lang w:val="de-DE"/>
        </w:rPr>
        <w:tab/>
      </w:r>
      <w:r w:rsidR="006F589F" w:rsidRPr="00623E69">
        <w:rPr>
          <w:rFonts w:ascii="Gill Sans MT" w:eastAsia="Gill Sans" w:hAnsi="Gill Sans MT" w:cs="Gill Sans"/>
          <w:b/>
          <w:sz w:val="26"/>
          <w:szCs w:val="26"/>
          <w:lang w:val="de-DE"/>
        </w:rPr>
        <w:tab/>
      </w:r>
      <w:r w:rsidR="006F589F" w:rsidRPr="00623E69">
        <w:rPr>
          <w:rFonts w:ascii="Gill Sans MT" w:eastAsia="Gill Sans" w:hAnsi="Gill Sans MT" w:cs="Gill Sans"/>
          <w:b/>
          <w:sz w:val="26"/>
          <w:szCs w:val="26"/>
          <w:lang w:val="de-DE"/>
        </w:rPr>
        <w:tab/>
      </w:r>
      <w:r w:rsidR="006F589F" w:rsidRPr="00623E69">
        <w:rPr>
          <w:rFonts w:ascii="Gill Sans MT" w:eastAsia="Gill Sans" w:hAnsi="Gill Sans MT" w:cs="Gill Sans"/>
          <w:b/>
          <w:sz w:val="26"/>
          <w:szCs w:val="26"/>
          <w:lang w:val="de-DE"/>
        </w:rPr>
        <w:tab/>
      </w:r>
      <w:r w:rsidR="006F589F" w:rsidRPr="00623E69">
        <w:rPr>
          <w:rFonts w:ascii="Gill Sans MT" w:eastAsia="Gill Sans" w:hAnsi="Gill Sans MT" w:cs="Gill Sans"/>
          <w:b/>
          <w:sz w:val="26"/>
          <w:szCs w:val="26"/>
          <w:lang w:val="de-DE"/>
        </w:rPr>
        <w:tab/>
      </w:r>
      <w:r w:rsidR="006F589F" w:rsidRPr="00623E69">
        <w:rPr>
          <w:rFonts w:ascii="Gill Sans MT" w:eastAsia="Gill Sans" w:hAnsi="Gill Sans MT" w:cs="Gill Sans"/>
          <w:b/>
          <w:sz w:val="26"/>
          <w:szCs w:val="26"/>
          <w:lang w:val="de-DE"/>
        </w:rPr>
        <w:tab/>
      </w:r>
      <w:r w:rsidR="006F589F" w:rsidRPr="00623E69">
        <w:rPr>
          <w:rFonts w:ascii="Gill Sans MT" w:eastAsia="Gill Sans" w:hAnsi="Gill Sans MT" w:cs="Gill Sans"/>
          <w:b/>
          <w:sz w:val="26"/>
          <w:szCs w:val="26"/>
          <w:lang w:val="de-DE"/>
        </w:rPr>
        <w:tab/>
      </w:r>
      <w:r w:rsidR="0080187C" w:rsidRPr="00623E69">
        <w:rPr>
          <w:rFonts w:ascii="Gill Sans MT" w:eastAsia="Gill Sans" w:hAnsi="Gill Sans MT" w:cs="Gill Sans"/>
          <w:b/>
          <w:sz w:val="26"/>
          <w:szCs w:val="26"/>
          <w:lang w:val="de-DE"/>
        </w:rPr>
        <w:tab/>
      </w:r>
      <w:r w:rsidR="0080187C" w:rsidRPr="00623E69">
        <w:rPr>
          <w:rFonts w:ascii="Gill Sans MT" w:eastAsia="Gill Sans" w:hAnsi="Gill Sans MT" w:cs="Gill Sans"/>
          <w:b/>
          <w:sz w:val="26"/>
          <w:szCs w:val="26"/>
          <w:lang w:val="de-DE"/>
        </w:rPr>
        <w:tab/>
      </w:r>
      <w:r w:rsidR="006F589F" w:rsidRPr="00623E69">
        <w:rPr>
          <w:rFonts w:ascii="Gill Sans MT" w:eastAsia="Gill Sans" w:hAnsi="Gill Sans MT" w:cs="Gill Sans"/>
          <w:b/>
          <w:sz w:val="26"/>
          <w:szCs w:val="26"/>
          <w:lang w:val="de-DE"/>
        </w:rPr>
        <w:tab/>
      </w:r>
      <w:r w:rsidR="00623E69" w:rsidRPr="00623E69">
        <w:rPr>
          <w:rFonts w:ascii="Gill Sans MT" w:eastAsia="Gill Sans" w:hAnsi="Gill Sans MT" w:cs="Gill Sans"/>
          <w:b/>
          <w:sz w:val="26"/>
          <w:szCs w:val="26"/>
          <w:lang w:val="de-DE"/>
        </w:rPr>
        <w:t xml:space="preserve">          </w:t>
      </w:r>
      <w:r w:rsidR="002502A9" w:rsidRPr="00623E69">
        <w:rPr>
          <w:rFonts w:ascii="Gill Sans MT" w:eastAsia="Gill Sans" w:hAnsi="Gill Sans MT" w:cs="Gill Sans"/>
          <w:b/>
          <w:sz w:val="26"/>
          <w:szCs w:val="26"/>
          <w:lang w:val="de-DE"/>
        </w:rPr>
        <w:t>Ma</w:t>
      </w:r>
      <w:r w:rsidR="00623E69" w:rsidRPr="00623E69">
        <w:rPr>
          <w:rFonts w:ascii="Gill Sans MT" w:eastAsia="Gill Sans" w:hAnsi="Gill Sans MT" w:cs="Gill Sans"/>
          <w:b/>
          <w:sz w:val="26"/>
          <w:szCs w:val="26"/>
          <w:lang w:val="de-DE"/>
        </w:rPr>
        <w:t>i</w:t>
      </w:r>
      <w:r w:rsidR="002502A9" w:rsidRPr="00623E69">
        <w:rPr>
          <w:rFonts w:ascii="Gill Sans MT" w:eastAsia="Gill Sans" w:hAnsi="Gill Sans MT" w:cs="Gill Sans"/>
          <w:b/>
          <w:sz w:val="26"/>
          <w:szCs w:val="26"/>
          <w:lang w:val="de-DE"/>
        </w:rPr>
        <w:t xml:space="preserve"> </w:t>
      </w:r>
      <w:r w:rsidR="00F3584A" w:rsidRPr="00623E69">
        <w:rPr>
          <w:rFonts w:ascii="Gill Sans MT" w:eastAsia="Gill Sans" w:hAnsi="Gill Sans MT" w:cs="Gill Sans"/>
          <w:b/>
          <w:sz w:val="26"/>
          <w:szCs w:val="26"/>
          <w:lang w:val="de-DE"/>
        </w:rPr>
        <w:t>202</w:t>
      </w:r>
      <w:r w:rsidR="00934303" w:rsidRPr="00623E69">
        <w:rPr>
          <w:rFonts w:ascii="Gill Sans MT" w:eastAsia="Gill Sans" w:hAnsi="Gill Sans MT" w:cs="Gill Sans"/>
          <w:b/>
          <w:sz w:val="26"/>
          <w:szCs w:val="26"/>
          <w:lang w:val="de-DE"/>
        </w:rPr>
        <w:t>6</w:t>
      </w:r>
    </w:p>
    <w:p w14:paraId="3B4B2145" w14:textId="59B37769" w:rsidR="00623E69" w:rsidRPr="00623E69" w:rsidRDefault="00623E69" w:rsidP="00623E69">
      <w:pPr>
        <w:spacing w:line="360" w:lineRule="auto"/>
        <w:rPr>
          <w:rFonts w:ascii="Gill Sans MT" w:hAnsi="Gill Sans MT"/>
          <w:b/>
          <w:bCs/>
          <w:sz w:val="25"/>
          <w:szCs w:val="25"/>
          <w:lang w:val="de-DE"/>
        </w:rPr>
      </w:pPr>
      <w:bookmarkStart w:id="4" w:name="_Hlk97190015"/>
      <w:r w:rsidRPr="00623E69">
        <w:rPr>
          <w:rFonts w:ascii="Gill Sans MT" w:hAnsi="Gill Sans MT"/>
          <w:b/>
          <w:bCs/>
          <w:sz w:val="25"/>
          <w:szCs w:val="25"/>
          <w:lang w:val="de-DE"/>
        </w:rPr>
        <w:t xml:space="preserve">NEUER JCB 3CX SITEMASTER BAGGERLADER FÜR </w:t>
      </w:r>
      <w:r w:rsidR="00947713">
        <w:rPr>
          <w:rFonts w:ascii="Gill Sans MT" w:hAnsi="Gill Sans MT"/>
          <w:b/>
          <w:bCs/>
          <w:sz w:val="25"/>
          <w:szCs w:val="25"/>
          <w:lang w:val="de-DE"/>
        </w:rPr>
        <w:t>6</w:t>
      </w:r>
      <w:r w:rsidR="00C15760">
        <w:rPr>
          <w:rFonts w:ascii="Gill Sans MT" w:hAnsi="Gill Sans MT"/>
          <w:b/>
          <w:bCs/>
          <w:sz w:val="25"/>
          <w:szCs w:val="25"/>
          <w:lang w:val="de-DE"/>
        </w:rPr>
        <w:t>6</w:t>
      </w:r>
      <w:r w:rsidRPr="00623E69">
        <w:rPr>
          <w:rFonts w:ascii="Gill Sans MT" w:hAnsi="Gill Sans MT"/>
          <w:b/>
          <w:bCs/>
          <w:sz w:val="25"/>
          <w:szCs w:val="25"/>
          <w:lang w:val="de-DE"/>
        </w:rPr>
        <w:t>.000</w:t>
      </w:r>
      <w:r w:rsidR="00947713">
        <w:rPr>
          <w:rFonts w:ascii="Gill Sans MT" w:hAnsi="Gill Sans MT"/>
          <w:b/>
          <w:bCs/>
          <w:sz w:val="25"/>
          <w:szCs w:val="25"/>
          <w:lang w:val="de-DE"/>
        </w:rPr>
        <w:t>€</w:t>
      </w:r>
      <w:r w:rsidRPr="00623E69">
        <w:rPr>
          <w:rFonts w:ascii="Gill Sans MT" w:hAnsi="Gill Sans MT"/>
          <w:b/>
          <w:bCs/>
          <w:sz w:val="25"/>
          <w:szCs w:val="25"/>
          <w:lang w:val="de-DE"/>
        </w:rPr>
        <w:t xml:space="preserve"> – EINE WELT VOLLER MÖGLICHKEITEN</w:t>
      </w:r>
    </w:p>
    <w:p w14:paraId="3DB47C12" w14:textId="77777777" w:rsidR="00623E69" w:rsidRDefault="00623E69" w:rsidP="00623E69">
      <w:pPr>
        <w:spacing w:line="360" w:lineRule="auto"/>
        <w:rPr>
          <w:rFonts w:ascii="Gill Sans MT" w:hAnsi="Gill Sans MT"/>
          <w:sz w:val="25"/>
          <w:szCs w:val="25"/>
          <w:lang w:val="de-DE"/>
        </w:rPr>
      </w:pPr>
    </w:p>
    <w:p w14:paraId="1E24D7E1" w14:textId="6BDD1E08" w:rsidR="00011E9B" w:rsidRPr="00011E9B" w:rsidRDefault="00011E9B" w:rsidP="00011E9B">
      <w:pPr>
        <w:spacing w:line="360" w:lineRule="auto"/>
        <w:rPr>
          <w:rFonts w:ascii="Gill Sans MT" w:hAnsi="Gill Sans MT"/>
          <w:sz w:val="24"/>
          <w:szCs w:val="24"/>
          <w:lang w:val="de-DE"/>
        </w:rPr>
      </w:pPr>
      <w:r w:rsidRPr="00011E9B">
        <w:rPr>
          <w:rFonts w:ascii="Gill Sans MT" w:hAnsi="Gill Sans MT"/>
          <w:sz w:val="24"/>
          <w:szCs w:val="24"/>
          <w:lang w:val="de-DE"/>
        </w:rPr>
        <w:t xml:space="preserve">JCB bringt einen neuen Baggerlader auf den Markt, der frische Impulse setzt und einen erschwinglichen Einstieg für die nächste Unternehmergeneration bietet – für </w:t>
      </w:r>
      <w:r w:rsidR="00947713">
        <w:rPr>
          <w:rFonts w:ascii="Gill Sans MT" w:hAnsi="Gill Sans MT"/>
          <w:sz w:val="24"/>
          <w:szCs w:val="24"/>
          <w:lang w:val="de-DE"/>
        </w:rPr>
        <w:t>6</w:t>
      </w:r>
      <w:r w:rsidR="00C15760">
        <w:rPr>
          <w:rFonts w:ascii="Gill Sans MT" w:hAnsi="Gill Sans MT"/>
          <w:sz w:val="24"/>
          <w:szCs w:val="24"/>
          <w:lang w:val="de-DE"/>
        </w:rPr>
        <w:t>6</w:t>
      </w:r>
      <w:r w:rsidR="00947713">
        <w:rPr>
          <w:rFonts w:ascii="Gill Sans MT" w:hAnsi="Gill Sans MT"/>
          <w:sz w:val="24"/>
          <w:szCs w:val="24"/>
          <w:lang w:val="de-DE"/>
        </w:rPr>
        <w:t>.000€.</w:t>
      </w:r>
    </w:p>
    <w:p w14:paraId="15F72349" w14:textId="77777777" w:rsidR="00011E9B" w:rsidRPr="00011E9B" w:rsidRDefault="00011E9B" w:rsidP="00623E69">
      <w:pPr>
        <w:spacing w:line="360" w:lineRule="auto"/>
        <w:rPr>
          <w:rFonts w:ascii="Gill Sans MT" w:hAnsi="Gill Sans MT"/>
          <w:sz w:val="24"/>
          <w:szCs w:val="24"/>
          <w:lang w:val="de-DE"/>
        </w:rPr>
      </w:pPr>
    </w:p>
    <w:p w14:paraId="084C8C80" w14:textId="424CC38F" w:rsidR="00623E69" w:rsidRPr="00623E69" w:rsidRDefault="00623E69" w:rsidP="00623E69">
      <w:pPr>
        <w:spacing w:line="360" w:lineRule="auto"/>
        <w:rPr>
          <w:rFonts w:ascii="Gill Sans MT" w:hAnsi="Gill Sans MT"/>
          <w:sz w:val="24"/>
          <w:szCs w:val="24"/>
          <w:lang w:val="de-DE"/>
        </w:rPr>
      </w:pPr>
      <w:r w:rsidRPr="00623E69">
        <w:rPr>
          <w:rFonts w:ascii="Gill Sans MT" w:hAnsi="Gill Sans MT"/>
          <w:sz w:val="24"/>
          <w:szCs w:val="24"/>
          <w:lang w:val="de-DE"/>
        </w:rPr>
        <w:t>Wesentliche Merkmale der Maschine</w:t>
      </w:r>
      <w:r w:rsidRPr="00011E9B">
        <w:rPr>
          <w:rFonts w:ascii="Gill Sans MT" w:hAnsi="Gill Sans MT"/>
          <w:sz w:val="24"/>
          <w:szCs w:val="24"/>
          <w:lang w:val="de-DE"/>
        </w:rPr>
        <w:t xml:space="preserve"> sind:</w:t>
      </w:r>
    </w:p>
    <w:p w14:paraId="7BB6BBF3" w14:textId="351C3D84" w:rsidR="00623E69" w:rsidRPr="00623E69" w:rsidRDefault="00623E69" w:rsidP="00623E69">
      <w:pPr>
        <w:numPr>
          <w:ilvl w:val="0"/>
          <w:numId w:val="2"/>
        </w:numPr>
        <w:spacing w:line="360" w:lineRule="auto"/>
        <w:rPr>
          <w:rFonts w:ascii="Gill Sans MT" w:hAnsi="Gill Sans MT"/>
          <w:sz w:val="24"/>
          <w:szCs w:val="24"/>
          <w:lang w:val="de-DE"/>
        </w:rPr>
      </w:pPr>
      <w:r w:rsidRPr="00623E69">
        <w:rPr>
          <w:rFonts w:ascii="Gill Sans MT" w:hAnsi="Gill Sans MT"/>
          <w:sz w:val="24"/>
          <w:szCs w:val="24"/>
          <w:lang w:val="de-DE"/>
        </w:rPr>
        <w:t>JCB 3,0</w:t>
      </w:r>
      <w:r w:rsidRPr="00623E69">
        <w:rPr>
          <w:rFonts w:ascii="Gill Sans MT" w:hAnsi="Gill Sans MT"/>
          <w:sz w:val="24"/>
          <w:szCs w:val="24"/>
          <w:lang w:val="de-DE"/>
        </w:rPr>
        <w:noBreakHyphen/>
        <w:t xml:space="preserve">Liter </w:t>
      </w:r>
      <w:r w:rsidR="00512076">
        <w:rPr>
          <w:rFonts w:ascii="Gill Sans MT" w:hAnsi="Gill Sans MT"/>
          <w:sz w:val="24"/>
          <w:szCs w:val="24"/>
          <w:lang w:val="de-DE"/>
        </w:rPr>
        <w:t>Stufe</w:t>
      </w:r>
      <w:r w:rsidRPr="00623E69">
        <w:rPr>
          <w:rFonts w:ascii="Gill Sans MT" w:hAnsi="Gill Sans MT"/>
          <w:sz w:val="24"/>
          <w:szCs w:val="24"/>
          <w:lang w:val="de-DE"/>
        </w:rPr>
        <w:noBreakHyphen/>
        <w:t>V</w:t>
      </w:r>
      <w:r w:rsidRPr="00623E69">
        <w:rPr>
          <w:rFonts w:ascii="Gill Sans MT" w:hAnsi="Gill Sans MT"/>
          <w:sz w:val="24"/>
          <w:szCs w:val="24"/>
          <w:lang w:val="de-DE"/>
        </w:rPr>
        <w:noBreakHyphen/>
        <w:t>Motor mit 55 kW (74 PS), kein DEF</w:t>
      </w:r>
      <w:r w:rsidR="00512076">
        <w:rPr>
          <w:rFonts w:ascii="Gill Sans MT" w:hAnsi="Gill Sans MT"/>
          <w:sz w:val="24"/>
          <w:szCs w:val="24"/>
          <w:lang w:val="de-DE"/>
        </w:rPr>
        <w:t xml:space="preserve"> </w:t>
      </w:r>
      <w:r w:rsidRPr="00623E69">
        <w:rPr>
          <w:rFonts w:ascii="Gill Sans MT" w:hAnsi="Gill Sans MT"/>
          <w:sz w:val="24"/>
          <w:szCs w:val="24"/>
          <w:lang w:val="de-DE"/>
        </w:rPr>
        <w:t>erforderlich</w:t>
      </w:r>
      <w:r w:rsidR="002E3F24">
        <w:rPr>
          <w:rFonts w:ascii="Gill Sans MT" w:hAnsi="Gill Sans MT"/>
          <w:sz w:val="24"/>
          <w:szCs w:val="24"/>
          <w:lang w:val="de-DE"/>
        </w:rPr>
        <w:t>.</w:t>
      </w:r>
    </w:p>
    <w:p w14:paraId="2C5554FC" w14:textId="1D0E2CFD" w:rsidR="00623E69" w:rsidRPr="00623E69" w:rsidRDefault="00623E69" w:rsidP="00623E69">
      <w:pPr>
        <w:numPr>
          <w:ilvl w:val="0"/>
          <w:numId w:val="2"/>
        </w:numPr>
        <w:spacing w:line="360" w:lineRule="auto"/>
        <w:rPr>
          <w:rFonts w:ascii="Gill Sans MT" w:hAnsi="Gill Sans MT"/>
          <w:sz w:val="24"/>
          <w:szCs w:val="24"/>
          <w:lang w:val="de-DE"/>
        </w:rPr>
      </w:pPr>
      <w:r w:rsidRPr="00623E69">
        <w:rPr>
          <w:rFonts w:ascii="Gill Sans MT" w:hAnsi="Gill Sans MT"/>
          <w:sz w:val="24"/>
          <w:szCs w:val="24"/>
          <w:lang w:val="de-DE"/>
        </w:rPr>
        <w:t>1,0 m³ 6</w:t>
      </w:r>
      <w:r w:rsidRPr="00623E69">
        <w:rPr>
          <w:rFonts w:ascii="Gill Sans MT" w:hAnsi="Gill Sans MT"/>
          <w:sz w:val="24"/>
          <w:szCs w:val="24"/>
          <w:lang w:val="de-DE"/>
        </w:rPr>
        <w:noBreakHyphen/>
        <w:t>in</w:t>
      </w:r>
      <w:r w:rsidRPr="00623E69">
        <w:rPr>
          <w:rFonts w:ascii="Gill Sans MT" w:hAnsi="Gill Sans MT"/>
          <w:sz w:val="24"/>
          <w:szCs w:val="24"/>
          <w:lang w:val="de-DE"/>
        </w:rPr>
        <w:noBreakHyphen/>
        <w:t>1</w:t>
      </w:r>
      <w:r w:rsidRPr="00623E69">
        <w:rPr>
          <w:rFonts w:ascii="Gill Sans MT" w:hAnsi="Gill Sans MT"/>
          <w:sz w:val="24"/>
          <w:szCs w:val="24"/>
          <w:lang w:val="de-DE"/>
        </w:rPr>
        <w:noBreakHyphen/>
      </w:r>
      <w:r w:rsidR="00512076">
        <w:rPr>
          <w:rFonts w:ascii="Gill Sans MT" w:hAnsi="Gill Sans MT"/>
          <w:sz w:val="24"/>
          <w:szCs w:val="24"/>
          <w:lang w:val="de-DE"/>
        </w:rPr>
        <w:t>S</w:t>
      </w:r>
      <w:r w:rsidRPr="00623E69">
        <w:rPr>
          <w:rFonts w:ascii="Gill Sans MT" w:hAnsi="Gill Sans MT"/>
          <w:sz w:val="24"/>
          <w:szCs w:val="24"/>
          <w:lang w:val="de-DE"/>
        </w:rPr>
        <w:t>chaufel mit integrierten Gabelzinken</w:t>
      </w:r>
      <w:r w:rsidR="00011E9B" w:rsidRPr="00011E9B">
        <w:rPr>
          <w:rFonts w:ascii="Gill Sans MT" w:hAnsi="Gill Sans MT"/>
          <w:sz w:val="24"/>
          <w:szCs w:val="24"/>
          <w:lang w:val="de-DE"/>
        </w:rPr>
        <w:t>.</w:t>
      </w:r>
    </w:p>
    <w:p w14:paraId="60AA1D30" w14:textId="31917AAE" w:rsidR="00623E69" w:rsidRPr="00623E69" w:rsidRDefault="00623E69" w:rsidP="00623E69">
      <w:pPr>
        <w:numPr>
          <w:ilvl w:val="0"/>
          <w:numId w:val="2"/>
        </w:numPr>
        <w:spacing w:line="360" w:lineRule="auto"/>
        <w:rPr>
          <w:rFonts w:ascii="Gill Sans MT" w:hAnsi="Gill Sans MT"/>
          <w:sz w:val="24"/>
          <w:szCs w:val="24"/>
          <w:lang w:val="de-DE"/>
        </w:rPr>
      </w:pPr>
      <w:r w:rsidRPr="00623E69">
        <w:rPr>
          <w:rFonts w:ascii="Gill Sans MT" w:hAnsi="Gill Sans MT"/>
          <w:sz w:val="24"/>
          <w:szCs w:val="24"/>
          <w:lang w:val="de-DE"/>
        </w:rPr>
        <w:t>Seiten</w:t>
      </w:r>
      <w:r w:rsidR="00512076">
        <w:rPr>
          <w:rFonts w:ascii="Gill Sans MT" w:hAnsi="Gill Sans MT"/>
          <w:sz w:val="24"/>
          <w:szCs w:val="24"/>
          <w:lang w:val="de-DE"/>
        </w:rPr>
        <w:t xml:space="preserve">verschiebung </w:t>
      </w:r>
      <w:proofErr w:type="gramStart"/>
      <w:r w:rsidRPr="00623E69">
        <w:rPr>
          <w:rFonts w:ascii="Gill Sans MT" w:hAnsi="Gill Sans MT"/>
          <w:sz w:val="24"/>
          <w:szCs w:val="24"/>
          <w:lang w:val="de-DE"/>
        </w:rPr>
        <w:t xml:space="preserve">mit </w:t>
      </w:r>
      <w:r w:rsidR="00FC6B02">
        <w:rPr>
          <w:rFonts w:ascii="Gill Sans MT" w:hAnsi="Gill Sans MT"/>
          <w:sz w:val="24"/>
          <w:szCs w:val="24"/>
          <w:lang w:val="de-DE"/>
        </w:rPr>
        <w:t xml:space="preserve"> teleskopierbarem</w:t>
      </w:r>
      <w:proofErr w:type="gramEnd"/>
      <w:r w:rsidR="00FC6B02">
        <w:rPr>
          <w:rFonts w:ascii="Gill Sans MT" w:hAnsi="Gill Sans MT"/>
          <w:sz w:val="24"/>
          <w:szCs w:val="24"/>
          <w:lang w:val="de-DE"/>
        </w:rPr>
        <w:t xml:space="preserve"> Löffelstiel</w:t>
      </w:r>
      <w:r w:rsidR="00011E9B" w:rsidRPr="00011E9B">
        <w:rPr>
          <w:rFonts w:ascii="Gill Sans MT" w:hAnsi="Gill Sans MT"/>
          <w:sz w:val="24"/>
          <w:szCs w:val="24"/>
          <w:lang w:val="de-DE"/>
        </w:rPr>
        <w:t>.</w:t>
      </w:r>
    </w:p>
    <w:p w14:paraId="792EABE0" w14:textId="386A31C1" w:rsidR="00623E69" w:rsidRPr="00623E69" w:rsidRDefault="00623E69" w:rsidP="00623E69">
      <w:pPr>
        <w:numPr>
          <w:ilvl w:val="0"/>
          <w:numId w:val="2"/>
        </w:numPr>
        <w:spacing w:line="360" w:lineRule="auto"/>
        <w:rPr>
          <w:rFonts w:ascii="Gill Sans MT" w:hAnsi="Gill Sans MT"/>
          <w:sz w:val="24"/>
          <w:szCs w:val="24"/>
          <w:lang w:val="de-DE"/>
        </w:rPr>
      </w:pPr>
      <w:r w:rsidRPr="00623E69">
        <w:rPr>
          <w:rFonts w:ascii="Gill Sans MT" w:hAnsi="Gill Sans MT"/>
          <w:sz w:val="24"/>
          <w:szCs w:val="24"/>
          <w:lang w:val="de-DE"/>
        </w:rPr>
        <w:t>Sitzmontierte Servo</w:t>
      </w:r>
      <w:r w:rsidRPr="00623E69">
        <w:rPr>
          <w:rFonts w:ascii="Gill Sans MT" w:hAnsi="Gill Sans MT"/>
          <w:sz w:val="24"/>
          <w:szCs w:val="24"/>
          <w:lang w:val="de-DE"/>
        </w:rPr>
        <w:noBreakHyphen/>
        <w:t>Baggersteuerung</w:t>
      </w:r>
      <w:r w:rsidR="00011E9B" w:rsidRPr="00011E9B">
        <w:rPr>
          <w:rFonts w:ascii="Gill Sans MT" w:hAnsi="Gill Sans MT"/>
          <w:sz w:val="24"/>
          <w:szCs w:val="24"/>
          <w:lang w:val="de-DE"/>
        </w:rPr>
        <w:t>.</w:t>
      </w:r>
    </w:p>
    <w:p w14:paraId="0E84B0BB" w14:textId="5D037C79" w:rsidR="00623E69" w:rsidRPr="00623E69" w:rsidRDefault="00623E69" w:rsidP="00623E69">
      <w:pPr>
        <w:numPr>
          <w:ilvl w:val="0"/>
          <w:numId w:val="2"/>
        </w:numPr>
        <w:spacing w:line="360" w:lineRule="auto"/>
        <w:rPr>
          <w:rFonts w:ascii="Gill Sans MT" w:hAnsi="Gill Sans MT"/>
          <w:sz w:val="24"/>
          <w:szCs w:val="24"/>
          <w:lang w:val="de-DE"/>
        </w:rPr>
      </w:pPr>
      <w:proofErr w:type="spellStart"/>
      <w:r w:rsidRPr="00623E69">
        <w:rPr>
          <w:rFonts w:ascii="Gill Sans MT" w:hAnsi="Gill Sans MT"/>
          <w:sz w:val="24"/>
          <w:szCs w:val="24"/>
          <w:lang w:val="de-DE"/>
        </w:rPr>
        <w:t>Einhebel</w:t>
      </w:r>
      <w:proofErr w:type="spellEnd"/>
      <w:r w:rsidRPr="00623E69">
        <w:rPr>
          <w:rFonts w:ascii="Gill Sans MT" w:hAnsi="Gill Sans MT"/>
          <w:sz w:val="24"/>
          <w:szCs w:val="24"/>
          <w:lang w:val="de-DE"/>
        </w:rPr>
        <w:noBreakHyphen/>
        <w:t>Servo</w:t>
      </w:r>
      <w:r w:rsidRPr="00623E69">
        <w:rPr>
          <w:rFonts w:ascii="Gill Sans MT" w:hAnsi="Gill Sans MT"/>
          <w:sz w:val="24"/>
          <w:szCs w:val="24"/>
          <w:lang w:val="de-DE"/>
        </w:rPr>
        <w:noBreakHyphen/>
      </w:r>
      <w:proofErr w:type="spellStart"/>
      <w:r w:rsidRPr="00623E69">
        <w:rPr>
          <w:rFonts w:ascii="Gill Sans MT" w:hAnsi="Gill Sans MT"/>
          <w:sz w:val="24"/>
          <w:szCs w:val="24"/>
          <w:lang w:val="de-DE"/>
        </w:rPr>
        <w:t>Ladersteuerung</w:t>
      </w:r>
      <w:proofErr w:type="spellEnd"/>
      <w:r w:rsidRPr="00623E69">
        <w:rPr>
          <w:rFonts w:ascii="Gill Sans MT" w:hAnsi="Gill Sans MT"/>
          <w:sz w:val="24"/>
          <w:szCs w:val="24"/>
          <w:lang w:val="de-DE"/>
        </w:rPr>
        <w:t xml:space="preserve"> mit Anti</w:t>
      </w:r>
      <w:r w:rsidRPr="00623E69">
        <w:rPr>
          <w:rFonts w:ascii="Gill Sans MT" w:hAnsi="Gill Sans MT"/>
          <w:sz w:val="24"/>
          <w:szCs w:val="24"/>
          <w:lang w:val="de-DE"/>
        </w:rPr>
        <w:noBreakHyphen/>
      </w:r>
      <w:proofErr w:type="spellStart"/>
      <w:r w:rsidRPr="00623E69">
        <w:rPr>
          <w:rFonts w:ascii="Gill Sans MT" w:hAnsi="Gill Sans MT"/>
          <w:sz w:val="24"/>
          <w:szCs w:val="24"/>
          <w:lang w:val="de-DE"/>
        </w:rPr>
        <w:t>Festfahr</w:t>
      </w:r>
      <w:proofErr w:type="spellEnd"/>
      <w:r w:rsidRPr="00623E69">
        <w:rPr>
          <w:rFonts w:ascii="Gill Sans MT" w:hAnsi="Gill Sans MT"/>
          <w:sz w:val="24"/>
          <w:szCs w:val="24"/>
          <w:lang w:val="de-DE"/>
        </w:rPr>
        <w:noBreakHyphen/>
        <w:t>Funktion</w:t>
      </w:r>
      <w:r w:rsidR="00011E9B" w:rsidRPr="00011E9B">
        <w:rPr>
          <w:rFonts w:ascii="Gill Sans MT" w:hAnsi="Gill Sans MT"/>
          <w:sz w:val="24"/>
          <w:szCs w:val="24"/>
          <w:lang w:val="de-DE"/>
        </w:rPr>
        <w:t>.</w:t>
      </w:r>
    </w:p>
    <w:p w14:paraId="137CAF42" w14:textId="69CB131C" w:rsidR="00623E69" w:rsidRPr="00623E69" w:rsidRDefault="00623E69" w:rsidP="00623E69">
      <w:pPr>
        <w:numPr>
          <w:ilvl w:val="0"/>
          <w:numId w:val="2"/>
        </w:numPr>
        <w:spacing w:line="360" w:lineRule="auto"/>
        <w:rPr>
          <w:rFonts w:ascii="Gill Sans MT" w:hAnsi="Gill Sans MT"/>
          <w:sz w:val="24"/>
          <w:szCs w:val="24"/>
          <w:lang w:val="de-DE"/>
        </w:rPr>
      </w:pPr>
      <w:r w:rsidRPr="00623E69">
        <w:rPr>
          <w:rFonts w:ascii="Gill Sans MT" w:hAnsi="Gill Sans MT"/>
          <w:sz w:val="24"/>
          <w:szCs w:val="24"/>
          <w:lang w:val="de-DE"/>
        </w:rPr>
        <w:t>Return</w:t>
      </w:r>
      <w:r w:rsidRPr="00623E69">
        <w:rPr>
          <w:rFonts w:ascii="Gill Sans MT" w:hAnsi="Gill Sans MT"/>
          <w:sz w:val="24"/>
          <w:szCs w:val="24"/>
          <w:lang w:val="de-DE"/>
        </w:rPr>
        <w:noBreakHyphen/>
      </w:r>
      <w:proofErr w:type="spellStart"/>
      <w:r w:rsidRPr="00623E69">
        <w:rPr>
          <w:rFonts w:ascii="Gill Sans MT" w:hAnsi="Gill Sans MT"/>
          <w:sz w:val="24"/>
          <w:szCs w:val="24"/>
          <w:lang w:val="de-DE"/>
        </w:rPr>
        <w:t>to</w:t>
      </w:r>
      <w:proofErr w:type="spellEnd"/>
      <w:r w:rsidRPr="00623E69">
        <w:rPr>
          <w:rFonts w:ascii="Gill Sans MT" w:hAnsi="Gill Sans MT"/>
          <w:sz w:val="24"/>
          <w:szCs w:val="24"/>
          <w:lang w:val="de-DE"/>
        </w:rPr>
        <w:noBreakHyphen/>
        <w:t>Dig</w:t>
      </w:r>
      <w:r w:rsidRPr="00623E69">
        <w:rPr>
          <w:rFonts w:ascii="Gill Sans MT" w:hAnsi="Gill Sans MT"/>
          <w:sz w:val="24"/>
          <w:szCs w:val="24"/>
          <w:lang w:val="de-DE"/>
        </w:rPr>
        <w:noBreakHyphen/>
        <w:t>Funktion für den Lader</w:t>
      </w:r>
      <w:r w:rsidR="00011E9B" w:rsidRPr="00011E9B">
        <w:rPr>
          <w:rFonts w:ascii="Gill Sans MT" w:hAnsi="Gill Sans MT"/>
          <w:sz w:val="24"/>
          <w:szCs w:val="24"/>
          <w:lang w:val="de-DE"/>
        </w:rPr>
        <w:t>.</w:t>
      </w:r>
    </w:p>
    <w:p w14:paraId="315C28BB" w14:textId="2EA8FB41" w:rsidR="00623E69" w:rsidRPr="00623E69" w:rsidRDefault="00623E69" w:rsidP="00623E69">
      <w:pPr>
        <w:numPr>
          <w:ilvl w:val="0"/>
          <w:numId w:val="2"/>
        </w:numPr>
        <w:spacing w:line="360" w:lineRule="auto"/>
        <w:rPr>
          <w:rFonts w:ascii="Gill Sans MT" w:hAnsi="Gill Sans MT"/>
          <w:sz w:val="24"/>
          <w:szCs w:val="24"/>
          <w:lang w:val="de-DE"/>
        </w:rPr>
      </w:pPr>
      <w:r w:rsidRPr="00623E69">
        <w:rPr>
          <w:rFonts w:ascii="Gill Sans MT" w:hAnsi="Gill Sans MT"/>
          <w:sz w:val="24"/>
          <w:szCs w:val="24"/>
          <w:lang w:val="de-DE"/>
        </w:rPr>
        <w:t>Klimaanlage und LED</w:t>
      </w:r>
      <w:r w:rsidRPr="00623E69">
        <w:rPr>
          <w:rFonts w:ascii="Gill Sans MT" w:hAnsi="Gill Sans MT"/>
          <w:sz w:val="24"/>
          <w:szCs w:val="24"/>
          <w:lang w:val="de-DE"/>
        </w:rPr>
        <w:noBreakHyphen/>
        <w:t>Arbeitsscheinwerfer</w:t>
      </w:r>
      <w:r w:rsidR="00011E9B" w:rsidRPr="00011E9B">
        <w:rPr>
          <w:rFonts w:ascii="Gill Sans MT" w:hAnsi="Gill Sans MT"/>
          <w:sz w:val="24"/>
          <w:szCs w:val="24"/>
          <w:lang w:val="de-DE"/>
        </w:rPr>
        <w:t>.</w:t>
      </w:r>
    </w:p>
    <w:p w14:paraId="379358CA" w14:textId="054FB6A9" w:rsidR="00623E69" w:rsidRPr="00623E69" w:rsidRDefault="00623E69" w:rsidP="00623E69">
      <w:pPr>
        <w:numPr>
          <w:ilvl w:val="0"/>
          <w:numId w:val="2"/>
        </w:numPr>
        <w:spacing w:line="360" w:lineRule="auto"/>
        <w:rPr>
          <w:rFonts w:ascii="Gill Sans MT" w:hAnsi="Gill Sans MT"/>
          <w:sz w:val="24"/>
          <w:szCs w:val="24"/>
          <w:lang w:val="de-DE"/>
        </w:rPr>
      </w:pPr>
      <w:proofErr w:type="spellStart"/>
      <w:r w:rsidRPr="00623E69">
        <w:rPr>
          <w:rFonts w:ascii="Gill Sans MT" w:hAnsi="Gill Sans MT"/>
          <w:sz w:val="24"/>
          <w:szCs w:val="24"/>
          <w:lang w:val="de-DE"/>
        </w:rPr>
        <w:t>LiveLink</w:t>
      </w:r>
      <w:proofErr w:type="spellEnd"/>
      <w:r w:rsidRPr="00623E69">
        <w:rPr>
          <w:rFonts w:ascii="Gill Sans MT" w:hAnsi="Gill Sans MT"/>
          <w:sz w:val="24"/>
          <w:szCs w:val="24"/>
          <w:lang w:val="de-DE"/>
        </w:rPr>
        <w:t xml:space="preserve"> für höchste Sicherheit sowie </w:t>
      </w:r>
      <w:proofErr w:type="spellStart"/>
      <w:r w:rsidRPr="00623E69">
        <w:rPr>
          <w:rFonts w:ascii="Gill Sans MT" w:hAnsi="Gill Sans MT"/>
          <w:sz w:val="24"/>
          <w:szCs w:val="24"/>
          <w:lang w:val="de-DE"/>
        </w:rPr>
        <w:t>Wartungs</w:t>
      </w:r>
      <w:proofErr w:type="spellEnd"/>
      <w:r w:rsidRPr="00623E69">
        <w:rPr>
          <w:rFonts w:ascii="Gill Sans MT" w:hAnsi="Gill Sans MT"/>
          <w:sz w:val="24"/>
          <w:szCs w:val="24"/>
          <w:lang w:val="de-DE"/>
        </w:rPr>
        <w:noBreakHyphen/>
        <w:t xml:space="preserve"> und Zustands</w:t>
      </w:r>
      <w:r w:rsidR="00512076">
        <w:rPr>
          <w:rFonts w:ascii="Gill Sans MT" w:hAnsi="Gill Sans MT"/>
          <w:sz w:val="24"/>
          <w:szCs w:val="24"/>
          <w:lang w:val="de-DE"/>
        </w:rPr>
        <w:t>kontrolle</w:t>
      </w:r>
      <w:r w:rsidR="00011E9B" w:rsidRPr="00011E9B">
        <w:rPr>
          <w:rFonts w:ascii="Gill Sans MT" w:hAnsi="Gill Sans MT"/>
          <w:sz w:val="24"/>
          <w:szCs w:val="24"/>
          <w:lang w:val="de-DE"/>
        </w:rPr>
        <w:t>.</w:t>
      </w:r>
    </w:p>
    <w:p w14:paraId="1797C8F7" w14:textId="77777777" w:rsidR="00011E9B" w:rsidRPr="00011E9B" w:rsidRDefault="00011E9B" w:rsidP="00623E69">
      <w:pPr>
        <w:spacing w:line="360" w:lineRule="auto"/>
        <w:rPr>
          <w:rFonts w:ascii="Gill Sans MT" w:hAnsi="Gill Sans MT"/>
          <w:sz w:val="24"/>
          <w:szCs w:val="24"/>
          <w:lang w:val="de-DE"/>
        </w:rPr>
      </w:pPr>
    </w:p>
    <w:p w14:paraId="36F0840C" w14:textId="77777777" w:rsidR="00011E9B" w:rsidRPr="00011E9B" w:rsidRDefault="00011E9B" w:rsidP="00011E9B">
      <w:pPr>
        <w:spacing w:line="360" w:lineRule="auto"/>
        <w:rPr>
          <w:rFonts w:ascii="Gill Sans MT" w:hAnsi="Gill Sans MT"/>
          <w:sz w:val="24"/>
          <w:szCs w:val="24"/>
          <w:lang w:val="de-DE"/>
        </w:rPr>
      </w:pPr>
      <w:r w:rsidRPr="00011E9B">
        <w:rPr>
          <w:rFonts w:ascii="Gill Sans MT" w:hAnsi="Gill Sans MT"/>
          <w:sz w:val="24"/>
          <w:szCs w:val="24"/>
          <w:lang w:val="de-DE"/>
        </w:rPr>
        <w:t>Als JCB im Jahr 1953 den weltweit ersten Baggerlader vorstellte, legte das Unternehmen den Grundstein für tausende Ein</w:t>
      </w:r>
      <w:r w:rsidRPr="00011E9B">
        <w:rPr>
          <w:rFonts w:ascii="Gill Sans MT" w:hAnsi="Gill Sans MT"/>
          <w:sz w:val="24"/>
          <w:szCs w:val="24"/>
          <w:lang w:val="de-DE"/>
        </w:rPr>
        <w:noBreakHyphen/>
        <w:t>Mann</w:t>
      </w:r>
      <w:r w:rsidRPr="00011E9B">
        <w:rPr>
          <w:rFonts w:ascii="Gill Sans MT" w:hAnsi="Gill Sans MT"/>
          <w:sz w:val="24"/>
          <w:szCs w:val="24"/>
          <w:lang w:val="de-DE"/>
        </w:rPr>
        <w:noBreakHyphen/>
        <w:t>Betriebe weltweit, indem es körperlich anspruchsvolle Arbeiten erstmals effizient mechanisierte.</w:t>
      </w:r>
    </w:p>
    <w:p w14:paraId="62C1F959" w14:textId="535AFAE7" w:rsidR="00011E9B" w:rsidRPr="00011E9B" w:rsidRDefault="00011E9B" w:rsidP="00011E9B">
      <w:pPr>
        <w:spacing w:line="360" w:lineRule="auto"/>
        <w:rPr>
          <w:rFonts w:ascii="Gill Sans MT" w:hAnsi="Gill Sans MT"/>
          <w:sz w:val="24"/>
          <w:szCs w:val="24"/>
          <w:lang w:val="de-DE"/>
        </w:rPr>
      </w:pPr>
      <w:r w:rsidRPr="00011E9B">
        <w:rPr>
          <w:rFonts w:ascii="Gill Sans MT" w:hAnsi="Gill Sans MT"/>
          <w:sz w:val="24"/>
          <w:szCs w:val="24"/>
          <w:lang w:val="de-DE"/>
        </w:rPr>
        <w:t xml:space="preserve">Mit dem neuen 3CX Sitemaster bringt JCB nun ein Modell mit einem Einstiegspreis von </w:t>
      </w:r>
      <w:r w:rsidR="00C15760">
        <w:rPr>
          <w:rFonts w:ascii="Gill Sans MT" w:hAnsi="Gill Sans MT"/>
          <w:sz w:val="24"/>
          <w:szCs w:val="24"/>
          <w:lang w:val="de-DE"/>
        </w:rPr>
        <w:t>66</w:t>
      </w:r>
      <w:r w:rsidRPr="00011E9B">
        <w:rPr>
          <w:rFonts w:ascii="Gill Sans MT" w:hAnsi="Gill Sans MT"/>
          <w:sz w:val="24"/>
          <w:szCs w:val="24"/>
          <w:lang w:val="de-DE"/>
        </w:rPr>
        <w:t>.000</w:t>
      </w:r>
      <w:r w:rsidR="00C15760">
        <w:rPr>
          <w:rFonts w:ascii="Gill Sans MT" w:hAnsi="Gill Sans MT"/>
          <w:sz w:val="24"/>
          <w:szCs w:val="24"/>
          <w:lang w:val="de-DE"/>
        </w:rPr>
        <w:t>€</w:t>
      </w:r>
      <w:r w:rsidRPr="00011E9B">
        <w:rPr>
          <w:rFonts w:ascii="Gill Sans MT" w:hAnsi="Gill Sans MT"/>
          <w:sz w:val="24"/>
          <w:szCs w:val="24"/>
          <w:lang w:val="de-DE"/>
        </w:rPr>
        <w:t xml:space="preserve"> auf den Markt, das Unternehmensgründern einen attraktiven und wirtschaftlichen Start in die Selbstständigkeit ermöglicht. Gleichzeitig stellt der 3CX Sitemaster für</w:t>
      </w:r>
      <w:r w:rsidR="00512076">
        <w:rPr>
          <w:rFonts w:ascii="Gill Sans MT" w:hAnsi="Gill Sans MT"/>
          <w:sz w:val="24"/>
          <w:szCs w:val="24"/>
          <w:lang w:val="de-DE"/>
        </w:rPr>
        <w:t xml:space="preserve"> Vermieter </w:t>
      </w:r>
      <w:r w:rsidRPr="00011E9B">
        <w:rPr>
          <w:rFonts w:ascii="Gill Sans MT" w:hAnsi="Gill Sans MT"/>
          <w:sz w:val="24"/>
          <w:szCs w:val="24"/>
          <w:lang w:val="de-DE"/>
        </w:rPr>
        <w:t>eine leistungsfähige und kosteneffiziente Ergänzung ihrer Mietflotten dar.</w:t>
      </w:r>
    </w:p>
    <w:p w14:paraId="32233EC7" w14:textId="7200C435" w:rsidR="003921F7" w:rsidRPr="003921F7" w:rsidRDefault="003921F7" w:rsidP="003921F7">
      <w:pPr>
        <w:spacing w:line="360" w:lineRule="auto"/>
        <w:rPr>
          <w:rFonts w:ascii="Gill Sans MT" w:hAnsi="Gill Sans MT"/>
          <w:sz w:val="24"/>
          <w:szCs w:val="24"/>
          <w:lang w:val="de-DE"/>
        </w:rPr>
      </w:pPr>
      <w:r w:rsidRPr="003921F7">
        <w:rPr>
          <w:rFonts w:ascii="Gill Sans MT" w:hAnsi="Gill Sans MT"/>
          <w:sz w:val="24"/>
          <w:szCs w:val="24"/>
          <w:lang w:val="de-DE"/>
        </w:rPr>
        <w:t>Die Maschine mit 55 kW (74 PS) wird in einer einzigen, fest definierten High</w:t>
      </w:r>
      <w:r w:rsidRPr="003921F7">
        <w:rPr>
          <w:rFonts w:ascii="Gill Sans MT" w:hAnsi="Gill Sans MT"/>
          <w:sz w:val="24"/>
          <w:szCs w:val="24"/>
          <w:lang w:val="de-DE"/>
        </w:rPr>
        <w:noBreakHyphen/>
      </w:r>
      <w:proofErr w:type="spellStart"/>
      <w:r w:rsidRPr="003921F7">
        <w:rPr>
          <w:rFonts w:ascii="Gill Sans MT" w:hAnsi="Gill Sans MT"/>
          <w:sz w:val="24"/>
          <w:szCs w:val="24"/>
          <w:lang w:val="de-DE"/>
        </w:rPr>
        <w:t>Spec</w:t>
      </w:r>
      <w:proofErr w:type="spellEnd"/>
      <w:r w:rsidRPr="003921F7">
        <w:rPr>
          <w:rFonts w:ascii="Gill Sans MT" w:hAnsi="Gill Sans MT"/>
          <w:sz w:val="24"/>
          <w:szCs w:val="24"/>
          <w:lang w:val="de-DE"/>
        </w:rPr>
        <w:noBreakHyphen/>
        <w:t>Ausstattung angeboten und verfügt serienmäßig über eine komfortable Kabine sowie Servo</w:t>
      </w:r>
      <w:r w:rsidR="002E3F24">
        <w:rPr>
          <w:rFonts w:ascii="Gill Sans MT" w:hAnsi="Gill Sans MT"/>
          <w:sz w:val="24"/>
          <w:szCs w:val="24"/>
          <w:lang w:val="de-DE"/>
        </w:rPr>
        <w:t>lenkung</w:t>
      </w:r>
      <w:r w:rsidRPr="003921F7">
        <w:rPr>
          <w:rFonts w:ascii="Gill Sans MT" w:hAnsi="Gill Sans MT"/>
          <w:sz w:val="24"/>
          <w:szCs w:val="24"/>
          <w:lang w:val="de-DE"/>
        </w:rPr>
        <w:t>. Dank des Verzichts auf DEF (AdBlue) überzeugt sie durch eine hohe Kraftstoffeffizienz und ist im Produktportfolio neben den bewährten JCB</w:t>
      </w:r>
      <w:r w:rsidRPr="003921F7">
        <w:rPr>
          <w:rFonts w:ascii="Gill Sans MT" w:hAnsi="Gill Sans MT"/>
          <w:sz w:val="24"/>
          <w:szCs w:val="24"/>
          <w:lang w:val="de-DE"/>
        </w:rPr>
        <w:noBreakHyphen/>
        <w:t>Modellen 3CX Plus und 3CX Pro positioniert. Diese Modelle sind mit einem 81</w:t>
      </w:r>
      <w:r w:rsidRPr="003921F7">
        <w:rPr>
          <w:rFonts w:ascii="Gill Sans MT" w:hAnsi="Gill Sans MT"/>
          <w:sz w:val="24"/>
          <w:szCs w:val="24"/>
          <w:lang w:val="de-DE"/>
        </w:rPr>
        <w:noBreakHyphen/>
        <w:t>kW</w:t>
      </w:r>
      <w:r w:rsidRPr="003921F7">
        <w:rPr>
          <w:rFonts w:ascii="Gill Sans MT" w:hAnsi="Gill Sans MT"/>
          <w:sz w:val="24"/>
          <w:szCs w:val="24"/>
          <w:lang w:val="de-DE"/>
        </w:rPr>
        <w:noBreakHyphen/>
        <w:t>Motor (109 PS) ausgestattet und verfügen über ein Sechsgang</w:t>
      </w:r>
      <w:r w:rsidRPr="003921F7">
        <w:rPr>
          <w:rFonts w:ascii="Gill Sans MT" w:hAnsi="Gill Sans MT"/>
          <w:sz w:val="24"/>
          <w:szCs w:val="24"/>
          <w:lang w:val="de-DE"/>
        </w:rPr>
        <w:noBreakHyphen/>
      </w:r>
      <w:proofErr w:type="spellStart"/>
      <w:r w:rsidR="00512076">
        <w:rPr>
          <w:rFonts w:ascii="Gill Sans MT" w:hAnsi="Gill Sans MT"/>
          <w:sz w:val="24"/>
          <w:szCs w:val="24"/>
          <w:lang w:val="de-DE"/>
        </w:rPr>
        <w:t>Autoshift</w:t>
      </w:r>
      <w:r w:rsidR="002E3F24">
        <w:rPr>
          <w:rFonts w:ascii="Gill Sans MT" w:hAnsi="Gill Sans MT"/>
          <w:sz w:val="24"/>
          <w:szCs w:val="24"/>
          <w:lang w:val="de-DE"/>
        </w:rPr>
        <w:t>k</w:t>
      </w:r>
      <w:proofErr w:type="spellEnd"/>
      <w:r w:rsidR="002E3F24">
        <w:rPr>
          <w:rFonts w:ascii="Gill Sans MT" w:hAnsi="Gill Sans MT"/>
          <w:sz w:val="24"/>
          <w:szCs w:val="24"/>
          <w:lang w:val="de-DE"/>
        </w:rPr>
        <w:t xml:space="preserve"> </w:t>
      </w:r>
      <w:r w:rsidRPr="003921F7">
        <w:rPr>
          <w:rFonts w:ascii="Gill Sans MT" w:hAnsi="Gill Sans MT"/>
          <w:sz w:val="24"/>
          <w:szCs w:val="24"/>
          <w:lang w:val="de-DE"/>
        </w:rPr>
        <w:t xml:space="preserve">Getriebe mit </w:t>
      </w:r>
      <w:proofErr w:type="spellStart"/>
      <w:r w:rsidRPr="003921F7">
        <w:rPr>
          <w:rFonts w:ascii="Gill Sans MT" w:hAnsi="Gill Sans MT"/>
          <w:sz w:val="24"/>
          <w:szCs w:val="24"/>
          <w:lang w:val="de-DE"/>
        </w:rPr>
        <w:t>TorqueLock</w:t>
      </w:r>
      <w:proofErr w:type="spellEnd"/>
      <w:r w:rsidRPr="003921F7">
        <w:rPr>
          <w:rFonts w:ascii="Gill Sans MT" w:hAnsi="Gill Sans MT"/>
          <w:sz w:val="24"/>
          <w:szCs w:val="24"/>
          <w:lang w:val="de-DE"/>
        </w:rPr>
        <w:t xml:space="preserve">. Dual Drive gehört </w:t>
      </w:r>
      <w:proofErr w:type="gramStart"/>
      <w:r w:rsidRPr="003921F7">
        <w:rPr>
          <w:rFonts w:ascii="Gill Sans MT" w:hAnsi="Gill Sans MT"/>
          <w:sz w:val="24"/>
          <w:szCs w:val="24"/>
          <w:lang w:val="de-DE"/>
        </w:rPr>
        <w:t>bei</w:t>
      </w:r>
      <w:r w:rsidR="00947713">
        <w:rPr>
          <w:rFonts w:ascii="Gill Sans MT" w:hAnsi="Gill Sans MT"/>
          <w:sz w:val="24"/>
          <w:szCs w:val="24"/>
          <w:lang w:val="de-DE"/>
        </w:rPr>
        <w:t xml:space="preserve"> </w:t>
      </w:r>
      <w:r w:rsidRPr="003921F7">
        <w:rPr>
          <w:rFonts w:ascii="Gill Sans MT" w:hAnsi="Gill Sans MT"/>
          <w:sz w:val="24"/>
          <w:szCs w:val="24"/>
          <w:lang w:val="de-DE"/>
        </w:rPr>
        <w:t>den Pro</w:t>
      </w:r>
      <w:proofErr w:type="gramEnd"/>
      <w:r w:rsidRPr="003921F7">
        <w:rPr>
          <w:rFonts w:ascii="Gill Sans MT" w:hAnsi="Gill Sans MT"/>
          <w:sz w:val="24"/>
          <w:szCs w:val="24"/>
          <w:lang w:val="de-DE"/>
        </w:rPr>
        <w:noBreakHyphen/>
        <w:t>Modellen ebenfalls zur Serienausstattung und reduziert Umsetzzeiten der Maschine sowie den Kraftaufwand für den Fahrer.</w:t>
      </w:r>
    </w:p>
    <w:p w14:paraId="42269877" w14:textId="77777777" w:rsidR="002502A9" w:rsidRPr="00623E69" w:rsidRDefault="002502A9" w:rsidP="00DF31EE">
      <w:pPr>
        <w:spacing w:line="360" w:lineRule="auto"/>
        <w:rPr>
          <w:rFonts w:ascii="Gill Sans MT" w:hAnsi="Gill Sans MT"/>
          <w:sz w:val="26"/>
          <w:szCs w:val="26"/>
          <w:lang w:val="de-DE"/>
        </w:rPr>
      </w:pPr>
    </w:p>
    <w:p w14:paraId="065E6824" w14:textId="77777777" w:rsidR="002502A9" w:rsidRPr="003921F7" w:rsidRDefault="002502A9" w:rsidP="00DF31EE">
      <w:pPr>
        <w:spacing w:line="360" w:lineRule="auto"/>
        <w:rPr>
          <w:rFonts w:ascii="Gill Sans MT" w:hAnsi="Gill Sans MT"/>
          <w:sz w:val="26"/>
          <w:szCs w:val="26"/>
          <w:lang w:val="de-DE"/>
        </w:rPr>
      </w:pPr>
    </w:p>
    <w:p w14:paraId="435DA208" w14:textId="430A01EA" w:rsidR="002502A9" w:rsidRPr="003921F7" w:rsidRDefault="00960B28" w:rsidP="00960B28">
      <w:pPr>
        <w:spacing w:after="120" w:line="360" w:lineRule="auto"/>
        <w:rPr>
          <w:rFonts w:ascii="Gill Sans MT" w:hAnsi="Gill Sans MT"/>
          <w:sz w:val="26"/>
          <w:szCs w:val="26"/>
          <w:lang w:val="de-DE"/>
        </w:rPr>
      </w:pPr>
      <w:r w:rsidRPr="00F035EF">
        <w:rPr>
          <w:rFonts w:ascii="Gill Sans MT" w:eastAsia="Gill Sans" w:hAnsi="Gill Sans MT" w:cs="Gill Sans"/>
          <w:b/>
          <w:noProof/>
          <w:sz w:val="26"/>
          <w:szCs w:val="26"/>
        </w:rPr>
        <w:drawing>
          <wp:anchor distT="0" distB="0" distL="0" distR="0" simplePos="0" relativeHeight="251660288" behindDoc="0" locked="0" layoutInCell="1" hidden="0" allowOverlap="1" wp14:anchorId="729BA10E" wp14:editId="71F83EA1">
            <wp:simplePos x="0" y="0"/>
            <wp:positionH relativeFrom="page">
              <wp:posOffset>-6985</wp:posOffset>
            </wp:positionH>
            <wp:positionV relativeFrom="page">
              <wp:posOffset>16510</wp:posOffset>
            </wp:positionV>
            <wp:extent cx="7658100" cy="1381125"/>
            <wp:effectExtent l="0" t="0" r="0" b="0"/>
            <wp:wrapSquare wrapText="bothSides" distT="0" distB="0" distL="0" distR="0"/>
            <wp:docPr id="11530228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658100" cy="1381125"/>
                    </a:xfrm>
                    <a:prstGeom prst="rect">
                      <a:avLst/>
                    </a:prstGeom>
                    <a:ln/>
                  </pic:spPr>
                </pic:pic>
              </a:graphicData>
            </a:graphic>
          </wp:anchor>
        </w:drawing>
      </w:r>
    </w:p>
    <w:p w14:paraId="3D4B5813" w14:textId="21DB3945" w:rsidR="00947713" w:rsidRDefault="00947713" w:rsidP="006209CE">
      <w:pPr>
        <w:spacing w:line="360" w:lineRule="auto"/>
        <w:rPr>
          <w:rFonts w:ascii="Gill Sans MT" w:hAnsi="Gill Sans MT"/>
          <w:sz w:val="26"/>
          <w:szCs w:val="26"/>
          <w:lang w:val="de-DE"/>
        </w:rPr>
      </w:pPr>
      <w:r w:rsidRPr="00F035EF">
        <w:rPr>
          <w:rFonts w:ascii="Gill Sans MT" w:eastAsia="Gill Sans" w:hAnsi="Gill Sans MT" w:cs="Gill Sans"/>
          <w:b/>
          <w:noProof/>
          <w:sz w:val="26"/>
          <w:szCs w:val="26"/>
        </w:rPr>
        <w:lastRenderedPageBreak/>
        <w:drawing>
          <wp:anchor distT="0" distB="0" distL="0" distR="0" simplePos="0" relativeHeight="251668480" behindDoc="0" locked="0" layoutInCell="1" hidden="0" allowOverlap="1" wp14:anchorId="7AE24AC6" wp14:editId="2035B4FD">
            <wp:simplePos x="0" y="0"/>
            <wp:positionH relativeFrom="page">
              <wp:posOffset>-6985</wp:posOffset>
            </wp:positionH>
            <wp:positionV relativeFrom="page">
              <wp:posOffset>19050</wp:posOffset>
            </wp:positionV>
            <wp:extent cx="7658100" cy="1381125"/>
            <wp:effectExtent l="0" t="0" r="0" b="0"/>
            <wp:wrapSquare wrapText="bothSides" distT="0" distB="0" distL="0" distR="0"/>
            <wp:docPr id="535915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658100" cy="1381125"/>
                    </a:xfrm>
                    <a:prstGeom prst="rect">
                      <a:avLst/>
                    </a:prstGeom>
                    <a:ln/>
                  </pic:spPr>
                </pic:pic>
              </a:graphicData>
            </a:graphic>
          </wp:anchor>
        </w:drawing>
      </w:r>
    </w:p>
    <w:p w14:paraId="45C52BFD" w14:textId="1DE6CCD3" w:rsidR="006209CE" w:rsidRPr="006209CE" w:rsidRDefault="006209CE" w:rsidP="006209CE">
      <w:pPr>
        <w:spacing w:line="360" w:lineRule="auto"/>
        <w:rPr>
          <w:rFonts w:ascii="Gill Sans MT" w:hAnsi="Gill Sans MT"/>
          <w:sz w:val="26"/>
          <w:szCs w:val="26"/>
          <w:lang w:val="de-DE"/>
        </w:rPr>
      </w:pPr>
      <w:r w:rsidRPr="006209CE">
        <w:rPr>
          <w:rFonts w:ascii="Gill Sans MT" w:hAnsi="Gill Sans MT"/>
          <w:sz w:val="26"/>
          <w:szCs w:val="26"/>
          <w:lang w:val="de-DE"/>
        </w:rPr>
        <w:t>Für zusätzliche Flexibilität im Baggereinsatz ist der neue JCB 3CX Sitemaster serienmäßig mit einfach</w:t>
      </w:r>
      <w:r w:rsidRPr="006209CE">
        <w:rPr>
          <w:rFonts w:ascii="Gill Sans MT" w:hAnsi="Gill Sans MT"/>
          <w:sz w:val="26"/>
          <w:szCs w:val="26"/>
          <w:lang w:val="de-DE"/>
        </w:rPr>
        <w:noBreakHyphen/>
        <w:t xml:space="preserve"> und doppeltwirkenden Zusatzhydraulikkreisen ausgestattet. Damit lassen sich verschiedenste Anbaugeräte wie Hydraulikhämmer oder </w:t>
      </w:r>
      <w:r w:rsidR="00512076">
        <w:rPr>
          <w:rFonts w:ascii="Gill Sans MT" w:hAnsi="Gill Sans MT"/>
          <w:sz w:val="26"/>
          <w:szCs w:val="26"/>
          <w:lang w:val="de-DE"/>
        </w:rPr>
        <w:t xml:space="preserve">Schwenklöffel </w:t>
      </w:r>
      <w:r w:rsidRPr="006209CE">
        <w:rPr>
          <w:rFonts w:ascii="Gill Sans MT" w:hAnsi="Gill Sans MT"/>
          <w:sz w:val="26"/>
          <w:szCs w:val="26"/>
          <w:lang w:val="de-DE"/>
        </w:rPr>
        <w:t>effizient betreiben.</w:t>
      </w:r>
    </w:p>
    <w:p w14:paraId="0E75B084" w14:textId="77777777" w:rsidR="006209CE" w:rsidRDefault="006209CE" w:rsidP="006209CE">
      <w:pPr>
        <w:spacing w:line="360" w:lineRule="auto"/>
        <w:rPr>
          <w:rFonts w:ascii="Gill Sans MT" w:hAnsi="Gill Sans MT"/>
          <w:sz w:val="26"/>
          <w:szCs w:val="26"/>
          <w:lang w:val="de-DE"/>
        </w:rPr>
      </w:pPr>
    </w:p>
    <w:p w14:paraId="38355497" w14:textId="37172866" w:rsidR="006209CE" w:rsidRPr="006209CE" w:rsidRDefault="006209CE" w:rsidP="006209CE">
      <w:pPr>
        <w:spacing w:line="360" w:lineRule="auto"/>
        <w:rPr>
          <w:rFonts w:ascii="Gill Sans MT" w:hAnsi="Gill Sans MT"/>
          <w:sz w:val="26"/>
          <w:szCs w:val="26"/>
          <w:lang w:val="de-DE"/>
        </w:rPr>
      </w:pPr>
      <w:r w:rsidRPr="006209CE">
        <w:rPr>
          <w:rFonts w:ascii="Gill Sans MT" w:hAnsi="Gill Sans MT"/>
          <w:sz w:val="26"/>
          <w:szCs w:val="26"/>
          <w:lang w:val="de-DE"/>
        </w:rPr>
        <w:t xml:space="preserve">Tim Burnhope, Managing </w:t>
      </w:r>
      <w:proofErr w:type="spellStart"/>
      <w:r w:rsidRPr="006209CE">
        <w:rPr>
          <w:rFonts w:ascii="Gill Sans MT" w:hAnsi="Gill Sans MT"/>
          <w:sz w:val="26"/>
          <w:szCs w:val="26"/>
          <w:lang w:val="de-DE"/>
        </w:rPr>
        <w:t>Director</w:t>
      </w:r>
      <w:proofErr w:type="spellEnd"/>
      <w:r w:rsidRPr="006209CE">
        <w:rPr>
          <w:rFonts w:ascii="Gill Sans MT" w:hAnsi="Gill Sans MT"/>
          <w:sz w:val="26"/>
          <w:szCs w:val="26"/>
          <w:lang w:val="de-DE"/>
        </w:rPr>
        <w:t xml:space="preserve"> Sales bei JCB, erklärt:</w:t>
      </w:r>
      <w:r w:rsidRPr="006209CE">
        <w:rPr>
          <w:rFonts w:ascii="Gill Sans MT" w:hAnsi="Gill Sans MT"/>
          <w:sz w:val="26"/>
          <w:szCs w:val="26"/>
          <w:lang w:val="de-DE"/>
        </w:rPr>
        <w:br/>
        <w:t>„Die Baggerlader von JCB genießen weltweit eine sehr hohe Akzeptanz. Das ist auch der Grund, warum wir mit dieser Produktkategorie seit mehr als 30 Jahren globaler Marktführer sind.</w:t>
      </w:r>
    </w:p>
    <w:p w14:paraId="70FAE9DD" w14:textId="77777777" w:rsidR="006209CE" w:rsidRPr="006209CE" w:rsidRDefault="006209CE" w:rsidP="006209CE">
      <w:pPr>
        <w:spacing w:line="360" w:lineRule="auto"/>
        <w:rPr>
          <w:rFonts w:ascii="Gill Sans MT" w:hAnsi="Gill Sans MT"/>
          <w:sz w:val="26"/>
          <w:szCs w:val="26"/>
          <w:lang w:val="de-DE"/>
        </w:rPr>
      </w:pPr>
      <w:r w:rsidRPr="006209CE">
        <w:rPr>
          <w:rFonts w:ascii="Gill Sans MT" w:hAnsi="Gill Sans MT"/>
          <w:sz w:val="26"/>
          <w:szCs w:val="26"/>
          <w:lang w:val="de-DE"/>
        </w:rPr>
        <w:t>Die Markteinführung des neuen 3CX Sitemaster stellt einen weiteren Meilenstein in der Entwicklung unseres Baggerlader</w:t>
      </w:r>
      <w:r w:rsidRPr="006209CE">
        <w:rPr>
          <w:rFonts w:ascii="Gill Sans MT" w:hAnsi="Gill Sans MT"/>
          <w:sz w:val="26"/>
          <w:szCs w:val="26"/>
          <w:lang w:val="de-DE"/>
        </w:rPr>
        <w:noBreakHyphen/>
        <w:t>Portfolios dar. Mit diesem Modell bieten wir eine kosteneffiziente Alternative mit außergewöhnlicher Wirtschaftlichkeit, die neue Marktchancen insbesondere in Großbritannien und Europa eröffnet.</w:t>
      </w:r>
    </w:p>
    <w:p w14:paraId="64EAA849" w14:textId="22741487" w:rsidR="006209CE" w:rsidRPr="006209CE" w:rsidRDefault="006209CE" w:rsidP="006209CE">
      <w:pPr>
        <w:spacing w:line="360" w:lineRule="auto"/>
        <w:rPr>
          <w:rFonts w:ascii="Gill Sans MT" w:hAnsi="Gill Sans MT"/>
          <w:sz w:val="26"/>
          <w:szCs w:val="26"/>
          <w:lang w:val="de-DE"/>
        </w:rPr>
      </w:pPr>
      <w:r w:rsidRPr="006209CE">
        <w:rPr>
          <w:rFonts w:ascii="Gill Sans MT" w:hAnsi="Gill Sans MT"/>
          <w:sz w:val="26"/>
          <w:szCs w:val="26"/>
          <w:lang w:val="de-DE"/>
        </w:rPr>
        <w:t>Der neue JCB 3CX Sitemaster ist besonders attraktiv für Kunden, die bisher mit einer Kombination aus Acht</w:t>
      </w:r>
      <w:r w:rsidRPr="006209CE">
        <w:rPr>
          <w:rFonts w:ascii="Gill Sans MT" w:hAnsi="Gill Sans MT"/>
          <w:sz w:val="26"/>
          <w:szCs w:val="26"/>
          <w:lang w:val="de-DE"/>
        </w:rPr>
        <w:noBreakHyphen/>
        <w:t>Tonnen</w:t>
      </w:r>
      <w:r w:rsidRPr="006209CE">
        <w:rPr>
          <w:rFonts w:ascii="Gill Sans MT" w:hAnsi="Gill Sans MT"/>
          <w:sz w:val="26"/>
          <w:szCs w:val="26"/>
          <w:lang w:val="de-DE"/>
        </w:rPr>
        <w:noBreakHyphen/>
        <w:t>Kettenbagger und Dumper arbeiten. Dank seiner hohen Vielseitigkeit kann der 3CX Sitemaster mehrere Maschinen durch eine einzige Lösung ersetzen. Auch Faktoren wie hoher Bedienkomfort, einfache Wartung und eine überzeugende</w:t>
      </w:r>
      <w:r w:rsidR="00FC6B02">
        <w:rPr>
          <w:rFonts w:ascii="Gill Sans MT" w:hAnsi="Gill Sans MT"/>
          <w:sz w:val="26"/>
          <w:szCs w:val="26"/>
          <w:lang w:val="de-DE"/>
        </w:rPr>
        <w:t xml:space="preserve"> Wirtschaftlichkeit </w:t>
      </w:r>
      <w:r w:rsidRPr="006209CE">
        <w:rPr>
          <w:rFonts w:ascii="Gill Sans MT" w:hAnsi="Gill Sans MT"/>
          <w:sz w:val="26"/>
          <w:szCs w:val="26"/>
          <w:lang w:val="de-DE"/>
        </w:rPr>
        <w:t xml:space="preserve">machen ihn zu einer idealen Maschine </w:t>
      </w:r>
      <w:proofErr w:type="spellStart"/>
      <w:r w:rsidRPr="006209CE">
        <w:rPr>
          <w:rFonts w:ascii="Gill Sans MT" w:hAnsi="Gill Sans MT"/>
          <w:sz w:val="26"/>
          <w:szCs w:val="26"/>
          <w:lang w:val="de-DE"/>
        </w:rPr>
        <w:t>für</w:t>
      </w:r>
      <w:r w:rsidR="00FC6B02">
        <w:rPr>
          <w:rFonts w:ascii="Gill Sans MT" w:hAnsi="Gill Sans MT"/>
          <w:sz w:val="26"/>
          <w:szCs w:val="26"/>
          <w:lang w:val="de-DE"/>
        </w:rPr>
        <w:t>Vermieter</w:t>
      </w:r>
      <w:proofErr w:type="spellEnd"/>
      <w:r w:rsidRPr="006209CE">
        <w:rPr>
          <w:rFonts w:ascii="Gill Sans MT" w:hAnsi="Gill Sans MT"/>
          <w:sz w:val="26"/>
          <w:szCs w:val="26"/>
          <w:lang w:val="de-DE"/>
        </w:rPr>
        <w:t>.</w:t>
      </w:r>
    </w:p>
    <w:p w14:paraId="1946F308" w14:textId="4189A526" w:rsidR="006209CE" w:rsidRDefault="006209CE" w:rsidP="006209CE">
      <w:pPr>
        <w:spacing w:line="360" w:lineRule="auto"/>
        <w:rPr>
          <w:rFonts w:ascii="Gill Sans MT" w:hAnsi="Gill Sans MT"/>
          <w:sz w:val="26"/>
          <w:szCs w:val="26"/>
          <w:lang w:val="de-DE"/>
        </w:rPr>
      </w:pPr>
      <w:r w:rsidRPr="006209CE">
        <w:rPr>
          <w:rFonts w:ascii="Gill Sans MT" w:hAnsi="Gill Sans MT"/>
          <w:sz w:val="26"/>
          <w:szCs w:val="26"/>
          <w:lang w:val="de-DE"/>
        </w:rPr>
        <w:t xml:space="preserve">Darüber hinaus bietet der neue 3CX Sitemaster </w:t>
      </w:r>
      <w:r w:rsidR="002E3F24">
        <w:rPr>
          <w:rFonts w:ascii="Gill Sans MT" w:hAnsi="Gill Sans MT"/>
          <w:sz w:val="26"/>
          <w:szCs w:val="26"/>
          <w:lang w:val="de-DE"/>
        </w:rPr>
        <w:t xml:space="preserve">zukünftigen Unternehmern </w:t>
      </w:r>
      <w:r w:rsidRPr="006209CE">
        <w:rPr>
          <w:rFonts w:ascii="Gill Sans MT" w:hAnsi="Gill Sans MT"/>
          <w:sz w:val="26"/>
          <w:szCs w:val="26"/>
          <w:lang w:val="de-DE"/>
        </w:rPr>
        <w:t>eine spannende Perspektive, den Schritt in die Selbstständigkeit zu wagen und mit der Investition in einen Baggerlader ein eigenes Unternehmen aufzubauen.“</w:t>
      </w:r>
    </w:p>
    <w:p w14:paraId="76907F6A" w14:textId="77777777" w:rsidR="006209CE" w:rsidRDefault="006209CE" w:rsidP="006209CE">
      <w:pPr>
        <w:spacing w:line="360" w:lineRule="auto"/>
        <w:rPr>
          <w:rFonts w:ascii="Gill Sans MT" w:hAnsi="Gill Sans MT"/>
          <w:sz w:val="26"/>
          <w:szCs w:val="26"/>
          <w:lang w:val="de-DE"/>
        </w:rPr>
      </w:pPr>
    </w:p>
    <w:p w14:paraId="7A988F46" w14:textId="77777777" w:rsidR="003921F7" w:rsidRPr="003921F7" w:rsidRDefault="003921F7" w:rsidP="003921F7">
      <w:pPr>
        <w:spacing w:line="360" w:lineRule="auto"/>
        <w:rPr>
          <w:rFonts w:ascii="Gill Sans MT" w:hAnsi="Gill Sans MT"/>
          <w:b/>
          <w:bCs/>
          <w:sz w:val="26"/>
          <w:szCs w:val="26"/>
          <w:lang w:val="de-DE"/>
        </w:rPr>
      </w:pPr>
      <w:r w:rsidRPr="003921F7">
        <w:rPr>
          <w:rFonts w:ascii="Gill Sans MT" w:hAnsi="Gill Sans MT"/>
          <w:b/>
          <w:bCs/>
          <w:sz w:val="26"/>
          <w:szCs w:val="26"/>
          <w:lang w:val="de-DE"/>
        </w:rPr>
        <w:t>Neuer 3CX Sitemaster</w:t>
      </w:r>
    </w:p>
    <w:p w14:paraId="49BD6EC2" w14:textId="028F6442" w:rsidR="003921F7" w:rsidRDefault="003921F7" w:rsidP="003921F7">
      <w:pPr>
        <w:spacing w:line="360" w:lineRule="auto"/>
        <w:rPr>
          <w:rFonts w:ascii="Gill Sans MT" w:hAnsi="Gill Sans MT"/>
          <w:sz w:val="26"/>
          <w:szCs w:val="26"/>
          <w:lang w:val="de-DE"/>
        </w:rPr>
      </w:pPr>
      <w:r w:rsidRPr="003921F7">
        <w:rPr>
          <w:rFonts w:ascii="Gill Sans MT" w:hAnsi="Gill Sans MT"/>
          <w:sz w:val="26"/>
          <w:szCs w:val="26"/>
          <w:lang w:val="de-DE"/>
        </w:rPr>
        <w:t>Der neue 3CX Sitemaster überzeugt mit einer einheitlichen High</w:t>
      </w:r>
      <w:r w:rsidRPr="003921F7">
        <w:rPr>
          <w:rFonts w:ascii="Gill Sans MT" w:hAnsi="Gill Sans MT"/>
          <w:sz w:val="26"/>
          <w:szCs w:val="26"/>
          <w:lang w:val="de-DE"/>
        </w:rPr>
        <w:noBreakHyphen/>
      </w:r>
      <w:proofErr w:type="spellStart"/>
      <w:r w:rsidRPr="003921F7">
        <w:rPr>
          <w:rFonts w:ascii="Gill Sans MT" w:hAnsi="Gill Sans MT"/>
          <w:sz w:val="26"/>
          <w:szCs w:val="26"/>
          <w:lang w:val="de-DE"/>
        </w:rPr>
        <w:t>Spec</w:t>
      </w:r>
      <w:proofErr w:type="spellEnd"/>
      <w:r w:rsidRPr="003921F7">
        <w:rPr>
          <w:rFonts w:ascii="Gill Sans MT" w:hAnsi="Gill Sans MT"/>
          <w:sz w:val="26"/>
          <w:szCs w:val="26"/>
          <w:lang w:val="de-DE"/>
        </w:rPr>
        <w:noBreakHyphen/>
        <w:t>Ausstattung und bietet Kunden serienmäßig eine komfortable, klimatisierte Kabine. Zur Ausstattung gehören außerdem eine 6</w:t>
      </w:r>
      <w:r w:rsidRPr="003921F7">
        <w:rPr>
          <w:rFonts w:ascii="Gill Sans MT" w:hAnsi="Gill Sans MT"/>
          <w:sz w:val="26"/>
          <w:szCs w:val="26"/>
          <w:lang w:val="de-DE"/>
        </w:rPr>
        <w:noBreakHyphen/>
        <w:t>in</w:t>
      </w:r>
      <w:r w:rsidRPr="003921F7">
        <w:rPr>
          <w:rFonts w:ascii="Gill Sans MT" w:hAnsi="Gill Sans MT"/>
          <w:sz w:val="26"/>
          <w:szCs w:val="26"/>
          <w:lang w:val="de-DE"/>
        </w:rPr>
        <w:noBreakHyphen/>
        <w:t>1</w:t>
      </w:r>
      <w:r w:rsidRPr="003921F7">
        <w:rPr>
          <w:rFonts w:ascii="Gill Sans MT" w:hAnsi="Gill Sans MT"/>
          <w:sz w:val="26"/>
          <w:szCs w:val="26"/>
          <w:lang w:val="de-DE"/>
        </w:rPr>
        <w:noBreakHyphen/>
        <w:t xml:space="preserve">Schaufel mit Gabeln, ein teleskopierbarer Löffelstiel, </w:t>
      </w:r>
      <w:proofErr w:type="gramStart"/>
      <w:r w:rsidRPr="003921F7">
        <w:rPr>
          <w:rFonts w:ascii="Gill Sans MT" w:hAnsi="Gill Sans MT"/>
          <w:sz w:val="26"/>
          <w:szCs w:val="26"/>
          <w:lang w:val="de-DE"/>
        </w:rPr>
        <w:t>eine Return</w:t>
      </w:r>
      <w:proofErr w:type="gramEnd"/>
      <w:r w:rsidRPr="003921F7">
        <w:rPr>
          <w:rFonts w:ascii="Gill Sans MT" w:hAnsi="Gill Sans MT"/>
          <w:sz w:val="26"/>
          <w:szCs w:val="26"/>
          <w:lang w:val="de-DE"/>
        </w:rPr>
        <w:noBreakHyphen/>
      </w:r>
      <w:proofErr w:type="spellStart"/>
      <w:r w:rsidRPr="003921F7">
        <w:rPr>
          <w:rFonts w:ascii="Gill Sans MT" w:hAnsi="Gill Sans MT"/>
          <w:sz w:val="26"/>
          <w:szCs w:val="26"/>
          <w:lang w:val="de-DE"/>
        </w:rPr>
        <w:t>to</w:t>
      </w:r>
      <w:proofErr w:type="spellEnd"/>
      <w:r w:rsidRPr="003921F7">
        <w:rPr>
          <w:rFonts w:ascii="Gill Sans MT" w:hAnsi="Gill Sans MT"/>
          <w:sz w:val="26"/>
          <w:szCs w:val="26"/>
          <w:lang w:val="de-DE"/>
        </w:rPr>
        <w:noBreakHyphen/>
        <w:t>Dig</w:t>
      </w:r>
      <w:r w:rsidRPr="003921F7">
        <w:rPr>
          <w:rFonts w:ascii="Gill Sans MT" w:hAnsi="Gill Sans MT"/>
          <w:sz w:val="26"/>
          <w:szCs w:val="26"/>
          <w:lang w:val="de-DE"/>
        </w:rPr>
        <w:noBreakHyphen/>
        <w:t xml:space="preserve">Funktion sowie </w:t>
      </w:r>
      <w:r w:rsidR="00FC6B02">
        <w:rPr>
          <w:rFonts w:ascii="Gill Sans MT" w:hAnsi="Gill Sans MT"/>
          <w:sz w:val="26"/>
          <w:szCs w:val="26"/>
          <w:lang w:val="de-DE"/>
        </w:rPr>
        <w:t xml:space="preserve">die hydraulische Schwingungsdämpfung </w:t>
      </w:r>
      <w:r w:rsidRPr="003921F7">
        <w:rPr>
          <w:rFonts w:ascii="Gill Sans MT" w:hAnsi="Gill Sans MT"/>
          <w:sz w:val="26"/>
          <w:szCs w:val="26"/>
          <w:lang w:val="de-DE"/>
        </w:rPr>
        <w:t xml:space="preserve">(SRS), </w:t>
      </w:r>
      <w:r w:rsidR="00FC6B02">
        <w:rPr>
          <w:rFonts w:ascii="Gill Sans MT" w:hAnsi="Gill Sans MT"/>
          <w:sz w:val="26"/>
          <w:szCs w:val="26"/>
          <w:lang w:val="de-DE"/>
        </w:rPr>
        <w:t xml:space="preserve">die für deutlich verbesserten </w:t>
      </w:r>
      <w:r w:rsidRPr="003921F7">
        <w:rPr>
          <w:rFonts w:ascii="Gill Sans MT" w:hAnsi="Gill Sans MT"/>
          <w:sz w:val="26"/>
          <w:szCs w:val="26"/>
          <w:lang w:val="de-DE"/>
        </w:rPr>
        <w:t>Fahrkomfort und Ladungssicherheit bei höheren Fahrgeschwindigkeiten</w:t>
      </w:r>
      <w:r w:rsidR="00947713">
        <w:rPr>
          <w:rFonts w:ascii="Gill Sans MT" w:hAnsi="Gill Sans MT"/>
          <w:sz w:val="26"/>
          <w:szCs w:val="26"/>
          <w:lang w:val="de-DE"/>
        </w:rPr>
        <w:t xml:space="preserve"> </w:t>
      </w:r>
      <w:r w:rsidR="00FC6B02">
        <w:rPr>
          <w:rFonts w:ascii="Gill Sans MT" w:hAnsi="Gill Sans MT"/>
          <w:sz w:val="26"/>
          <w:szCs w:val="26"/>
          <w:lang w:val="de-DE"/>
        </w:rPr>
        <w:t>sorgt</w:t>
      </w:r>
      <w:r w:rsidRPr="003921F7">
        <w:rPr>
          <w:rFonts w:ascii="Gill Sans MT" w:hAnsi="Gill Sans MT"/>
          <w:sz w:val="26"/>
          <w:szCs w:val="26"/>
          <w:lang w:val="de-DE"/>
        </w:rPr>
        <w:t>. Servo</w:t>
      </w:r>
      <w:r w:rsidR="002E3F24">
        <w:rPr>
          <w:rFonts w:ascii="Gill Sans MT" w:hAnsi="Gill Sans MT"/>
          <w:sz w:val="26"/>
          <w:szCs w:val="26"/>
          <w:lang w:val="de-DE"/>
        </w:rPr>
        <w:t xml:space="preserve">lenkung </w:t>
      </w:r>
      <w:r w:rsidRPr="003921F7">
        <w:rPr>
          <w:rFonts w:ascii="Gill Sans MT" w:hAnsi="Gill Sans MT"/>
          <w:sz w:val="26"/>
          <w:szCs w:val="26"/>
          <w:lang w:val="de-DE"/>
        </w:rPr>
        <w:t xml:space="preserve">sind serienmäßig verbaut, wobei die Getriebesteuerung im Hubgerüsthebel integriert ist. </w:t>
      </w:r>
      <w:r w:rsidR="002E3F24" w:rsidRPr="002E3F24">
        <w:rPr>
          <w:rFonts w:ascii="Gill Sans MT" w:hAnsi="Gill Sans MT"/>
          <w:sz w:val="26"/>
          <w:szCs w:val="26"/>
          <w:lang w:val="de-DE"/>
        </w:rPr>
        <w:t>Dies sorgt für eine intuitive Bedienung und ein vertrautes Arbeitsumfeld für Fahrer mit Erfahrung auf Radladern</w:t>
      </w:r>
      <w:r w:rsidR="002E3F24">
        <w:rPr>
          <w:rFonts w:ascii="Gill Sans MT" w:hAnsi="Gill Sans MT"/>
          <w:sz w:val="26"/>
          <w:szCs w:val="26"/>
          <w:lang w:val="de-DE"/>
        </w:rPr>
        <w:t>.</w:t>
      </w:r>
      <w:r>
        <w:rPr>
          <w:rFonts w:ascii="Gill Sans MT" w:hAnsi="Gill Sans MT"/>
          <w:sz w:val="26"/>
          <w:szCs w:val="26"/>
          <w:lang w:val="de-DE"/>
        </w:rPr>
        <w:br/>
      </w:r>
    </w:p>
    <w:p w14:paraId="07EDCA4B" w14:textId="77777777" w:rsidR="003921F7" w:rsidRDefault="003921F7" w:rsidP="003921F7">
      <w:pPr>
        <w:spacing w:line="360" w:lineRule="auto"/>
        <w:rPr>
          <w:rFonts w:ascii="Gill Sans MT" w:hAnsi="Gill Sans MT"/>
          <w:sz w:val="26"/>
          <w:szCs w:val="26"/>
          <w:lang w:val="de-DE"/>
        </w:rPr>
      </w:pPr>
    </w:p>
    <w:p w14:paraId="00333F28" w14:textId="77777777" w:rsidR="003921F7" w:rsidRPr="003921F7" w:rsidRDefault="003921F7" w:rsidP="003921F7">
      <w:pPr>
        <w:spacing w:line="360" w:lineRule="auto"/>
        <w:rPr>
          <w:rFonts w:ascii="Gill Sans MT" w:hAnsi="Gill Sans MT"/>
          <w:sz w:val="26"/>
          <w:szCs w:val="26"/>
          <w:lang w:val="de-DE"/>
        </w:rPr>
      </w:pPr>
    </w:p>
    <w:p w14:paraId="3D8D111C" w14:textId="4474E1EB" w:rsidR="00947713" w:rsidRDefault="007746AF" w:rsidP="003921F7">
      <w:pPr>
        <w:spacing w:line="360" w:lineRule="auto"/>
        <w:rPr>
          <w:rFonts w:ascii="Gill Sans MT" w:hAnsi="Gill Sans MT"/>
          <w:sz w:val="26"/>
          <w:szCs w:val="26"/>
          <w:lang w:val="de-DE"/>
        </w:rPr>
      </w:pPr>
      <w:r w:rsidRPr="00F035EF">
        <w:rPr>
          <w:rFonts w:ascii="Gill Sans MT" w:eastAsia="Gill Sans" w:hAnsi="Gill Sans MT" w:cs="Gill Sans"/>
          <w:b/>
          <w:noProof/>
          <w:sz w:val="26"/>
          <w:szCs w:val="26"/>
        </w:rPr>
        <w:lastRenderedPageBreak/>
        <w:drawing>
          <wp:anchor distT="0" distB="0" distL="0" distR="0" simplePos="0" relativeHeight="251670528" behindDoc="0" locked="0" layoutInCell="1" hidden="0" allowOverlap="1" wp14:anchorId="7799CFEF" wp14:editId="061751A0">
            <wp:simplePos x="0" y="0"/>
            <wp:positionH relativeFrom="page">
              <wp:posOffset>12065</wp:posOffset>
            </wp:positionH>
            <wp:positionV relativeFrom="page">
              <wp:posOffset>-22860</wp:posOffset>
            </wp:positionV>
            <wp:extent cx="7658100" cy="1381125"/>
            <wp:effectExtent l="0" t="0" r="0" b="0"/>
            <wp:wrapSquare wrapText="bothSides" distT="0" distB="0" distL="0" distR="0"/>
            <wp:docPr id="1420503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658100" cy="1381125"/>
                    </a:xfrm>
                    <a:prstGeom prst="rect">
                      <a:avLst/>
                    </a:prstGeom>
                    <a:ln/>
                  </pic:spPr>
                </pic:pic>
              </a:graphicData>
            </a:graphic>
          </wp:anchor>
        </w:drawing>
      </w:r>
    </w:p>
    <w:p w14:paraId="1EFFE927" w14:textId="77777777" w:rsidR="00947713" w:rsidRDefault="00947713" w:rsidP="003921F7">
      <w:pPr>
        <w:spacing w:line="360" w:lineRule="auto"/>
        <w:rPr>
          <w:rFonts w:ascii="Gill Sans MT" w:hAnsi="Gill Sans MT"/>
          <w:sz w:val="26"/>
          <w:szCs w:val="26"/>
          <w:lang w:val="de-DE"/>
        </w:rPr>
      </w:pPr>
    </w:p>
    <w:p w14:paraId="034EEBE9" w14:textId="2ACE3931" w:rsidR="003921F7" w:rsidRPr="003921F7" w:rsidRDefault="003921F7" w:rsidP="003921F7">
      <w:pPr>
        <w:spacing w:line="360" w:lineRule="auto"/>
        <w:rPr>
          <w:rFonts w:ascii="Gill Sans MT" w:hAnsi="Gill Sans MT"/>
          <w:sz w:val="26"/>
          <w:szCs w:val="26"/>
          <w:lang w:val="de-DE"/>
        </w:rPr>
      </w:pPr>
      <w:r w:rsidRPr="003921F7">
        <w:rPr>
          <w:rFonts w:ascii="Gill Sans MT" w:hAnsi="Gill Sans MT"/>
          <w:sz w:val="26"/>
          <w:szCs w:val="26"/>
          <w:lang w:val="de-DE"/>
        </w:rPr>
        <w:t>Angetrieben wird die Maschine von JCBs bewährtem 3,0</w:t>
      </w:r>
      <w:r w:rsidRPr="003921F7">
        <w:rPr>
          <w:rFonts w:ascii="Gill Sans MT" w:hAnsi="Gill Sans MT"/>
          <w:sz w:val="26"/>
          <w:szCs w:val="26"/>
          <w:lang w:val="de-DE"/>
        </w:rPr>
        <w:noBreakHyphen/>
        <w:t>Liter</w:t>
      </w:r>
      <w:r w:rsidRPr="003921F7">
        <w:rPr>
          <w:rFonts w:ascii="Gill Sans MT" w:hAnsi="Gill Sans MT"/>
          <w:sz w:val="26"/>
          <w:szCs w:val="26"/>
          <w:lang w:val="de-DE"/>
        </w:rPr>
        <w:noBreakHyphen/>
        <w:t xml:space="preserve">Dieselmotor mit 55 kW (74 PS), der ein Drehmoment von 440 </w:t>
      </w:r>
      <w:proofErr w:type="spellStart"/>
      <w:r w:rsidRPr="003921F7">
        <w:rPr>
          <w:rFonts w:ascii="Gill Sans MT" w:hAnsi="Gill Sans MT"/>
          <w:sz w:val="26"/>
          <w:szCs w:val="26"/>
          <w:lang w:val="de-DE"/>
        </w:rPr>
        <w:t>Nm</w:t>
      </w:r>
      <w:proofErr w:type="spellEnd"/>
      <w:r w:rsidRPr="003921F7">
        <w:rPr>
          <w:rFonts w:ascii="Gill Sans MT" w:hAnsi="Gill Sans MT"/>
          <w:sz w:val="26"/>
          <w:szCs w:val="26"/>
          <w:lang w:val="de-DE"/>
        </w:rPr>
        <w:t xml:space="preserve"> liefert und die EU</w:t>
      </w:r>
      <w:r w:rsidRPr="003921F7">
        <w:rPr>
          <w:rFonts w:ascii="Gill Sans MT" w:hAnsi="Gill Sans MT"/>
          <w:sz w:val="26"/>
          <w:szCs w:val="26"/>
          <w:lang w:val="de-DE"/>
        </w:rPr>
        <w:noBreakHyphen/>
        <w:t>Abgasnorm St</w:t>
      </w:r>
      <w:r w:rsidR="002E3F24">
        <w:rPr>
          <w:rFonts w:ascii="Gill Sans MT" w:hAnsi="Gill Sans MT"/>
          <w:sz w:val="26"/>
          <w:szCs w:val="26"/>
          <w:lang w:val="de-DE"/>
        </w:rPr>
        <w:t xml:space="preserve">ufe V ohne Einsatz von DEF (AdBlue) </w:t>
      </w:r>
      <w:r w:rsidRPr="003921F7">
        <w:rPr>
          <w:rFonts w:ascii="Gill Sans MT" w:hAnsi="Gill Sans MT"/>
          <w:sz w:val="26"/>
          <w:szCs w:val="26"/>
          <w:lang w:val="de-DE"/>
        </w:rPr>
        <w:t>erf</w:t>
      </w:r>
      <w:r w:rsidRPr="003921F7">
        <w:rPr>
          <w:rFonts w:ascii="Gill Sans MT" w:hAnsi="Gill Sans MT" w:cs="Gill Sans MT"/>
          <w:sz w:val="26"/>
          <w:szCs w:val="26"/>
          <w:lang w:val="de-DE"/>
        </w:rPr>
        <w:t>ü</w:t>
      </w:r>
      <w:r w:rsidRPr="003921F7">
        <w:rPr>
          <w:rFonts w:ascii="Gill Sans MT" w:hAnsi="Gill Sans MT"/>
          <w:sz w:val="26"/>
          <w:szCs w:val="26"/>
          <w:lang w:val="de-DE"/>
        </w:rPr>
        <w:t>llt</w:t>
      </w:r>
      <w:r w:rsidR="002E3F24">
        <w:rPr>
          <w:rFonts w:ascii="Gill Sans MT" w:hAnsi="Gill Sans MT"/>
          <w:sz w:val="26"/>
          <w:szCs w:val="26"/>
          <w:lang w:val="de-DE"/>
        </w:rPr>
        <w:t>.</w:t>
      </w:r>
      <w:r w:rsidRPr="003921F7">
        <w:rPr>
          <w:rFonts w:ascii="Gill Sans MT" w:hAnsi="Gill Sans MT"/>
          <w:sz w:val="26"/>
          <w:szCs w:val="26"/>
          <w:lang w:val="de-DE"/>
        </w:rPr>
        <w:t xml:space="preserve"> Die Kraft</w:t>
      </w:r>
      <w:r w:rsidRPr="003921F7">
        <w:rPr>
          <w:rFonts w:ascii="Gill Sans MT" w:hAnsi="Gill Sans MT" w:cs="Gill Sans MT"/>
          <w:sz w:val="26"/>
          <w:szCs w:val="26"/>
          <w:lang w:val="de-DE"/>
        </w:rPr>
        <w:t>ü</w:t>
      </w:r>
      <w:r w:rsidRPr="003921F7">
        <w:rPr>
          <w:rFonts w:ascii="Gill Sans MT" w:hAnsi="Gill Sans MT"/>
          <w:sz w:val="26"/>
          <w:szCs w:val="26"/>
          <w:lang w:val="de-DE"/>
        </w:rPr>
        <w:t xml:space="preserve">bertragung erfolgt </w:t>
      </w:r>
      <w:r w:rsidRPr="003921F7">
        <w:rPr>
          <w:rFonts w:ascii="Gill Sans MT" w:hAnsi="Gill Sans MT" w:cs="Gill Sans MT"/>
          <w:sz w:val="26"/>
          <w:szCs w:val="26"/>
          <w:lang w:val="de-DE"/>
        </w:rPr>
        <w:t>ü</w:t>
      </w:r>
      <w:r w:rsidRPr="003921F7">
        <w:rPr>
          <w:rFonts w:ascii="Gill Sans MT" w:hAnsi="Gill Sans MT"/>
          <w:sz w:val="26"/>
          <w:szCs w:val="26"/>
          <w:lang w:val="de-DE"/>
        </w:rPr>
        <w:t>ber ein manuelles Vierganggetriebe, das eine maximale Fahrgeschwindigkeit von bis zu 40 km/h erm</w:t>
      </w:r>
      <w:r w:rsidRPr="003921F7">
        <w:rPr>
          <w:rFonts w:ascii="Gill Sans MT" w:hAnsi="Gill Sans MT" w:cs="Gill Sans MT"/>
          <w:sz w:val="26"/>
          <w:szCs w:val="26"/>
          <w:lang w:val="de-DE"/>
        </w:rPr>
        <w:t>ö</w:t>
      </w:r>
      <w:r w:rsidRPr="003921F7">
        <w:rPr>
          <w:rFonts w:ascii="Gill Sans MT" w:hAnsi="Gill Sans MT"/>
          <w:sz w:val="26"/>
          <w:szCs w:val="26"/>
          <w:lang w:val="de-DE"/>
        </w:rPr>
        <w:t>glicht. Diese Kombination reduziert Service</w:t>
      </w:r>
      <w:r w:rsidRPr="003921F7">
        <w:rPr>
          <w:rFonts w:ascii="Gill Sans MT" w:hAnsi="Gill Sans MT"/>
          <w:sz w:val="26"/>
          <w:szCs w:val="26"/>
          <w:lang w:val="de-DE"/>
        </w:rPr>
        <w:noBreakHyphen/>
        <w:t xml:space="preserve"> und Wartungskosten deutlich: Der einfache Zugang f</w:t>
      </w:r>
      <w:r w:rsidRPr="003921F7">
        <w:rPr>
          <w:rFonts w:ascii="Gill Sans MT" w:hAnsi="Gill Sans MT" w:cs="Gill Sans MT"/>
          <w:sz w:val="26"/>
          <w:szCs w:val="26"/>
          <w:lang w:val="de-DE"/>
        </w:rPr>
        <w:t>ü</w:t>
      </w:r>
      <w:r w:rsidRPr="003921F7">
        <w:rPr>
          <w:rFonts w:ascii="Gill Sans MT" w:hAnsi="Gill Sans MT"/>
          <w:sz w:val="26"/>
          <w:szCs w:val="26"/>
          <w:lang w:val="de-DE"/>
        </w:rPr>
        <w:t>r t</w:t>
      </w:r>
      <w:r w:rsidRPr="003921F7">
        <w:rPr>
          <w:rFonts w:ascii="Gill Sans MT" w:hAnsi="Gill Sans MT" w:cs="Gill Sans MT"/>
          <w:sz w:val="26"/>
          <w:szCs w:val="26"/>
          <w:lang w:val="de-DE"/>
        </w:rPr>
        <w:t>ä</w:t>
      </w:r>
      <w:r w:rsidRPr="003921F7">
        <w:rPr>
          <w:rFonts w:ascii="Gill Sans MT" w:hAnsi="Gill Sans MT"/>
          <w:sz w:val="26"/>
          <w:szCs w:val="26"/>
          <w:lang w:val="de-DE"/>
        </w:rPr>
        <w:t xml:space="preserve">gliche Kontrollen sowie zu allen </w:t>
      </w:r>
      <w:r w:rsidR="00FC6B02">
        <w:rPr>
          <w:rFonts w:ascii="Gill Sans MT" w:hAnsi="Gill Sans MT"/>
          <w:sz w:val="26"/>
          <w:szCs w:val="26"/>
          <w:lang w:val="de-DE"/>
        </w:rPr>
        <w:t>Wartungsp</w:t>
      </w:r>
      <w:r w:rsidR="002E3F24" w:rsidRPr="003921F7">
        <w:rPr>
          <w:rFonts w:ascii="Gill Sans MT" w:hAnsi="Gill Sans MT"/>
          <w:sz w:val="26"/>
          <w:szCs w:val="26"/>
          <w:lang w:val="de-DE"/>
        </w:rPr>
        <w:t>unkten</w:t>
      </w:r>
      <w:r w:rsidRPr="003921F7">
        <w:rPr>
          <w:rFonts w:ascii="Gill Sans MT" w:hAnsi="Gill Sans MT"/>
          <w:sz w:val="26"/>
          <w:szCs w:val="26"/>
          <w:lang w:val="de-DE"/>
        </w:rPr>
        <w:t xml:space="preserve"> minimiert Stillstandzeiten und senkt die Gesamtbetriebskosten für den Kunden.</w:t>
      </w:r>
    </w:p>
    <w:p w14:paraId="3E7DFD7B" w14:textId="77777777" w:rsidR="003921F7" w:rsidRPr="003921F7" w:rsidRDefault="003921F7" w:rsidP="003921F7">
      <w:pPr>
        <w:spacing w:line="360" w:lineRule="auto"/>
        <w:rPr>
          <w:rFonts w:ascii="Gill Sans MT" w:hAnsi="Gill Sans MT"/>
          <w:sz w:val="26"/>
          <w:szCs w:val="26"/>
          <w:lang w:val="de-DE"/>
        </w:rPr>
      </w:pPr>
      <w:r w:rsidRPr="003921F7">
        <w:rPr>
          <w:rFonts w:ascii="Gill Sans MT" w:hAnsi="Gill Sans MT"/>
          <w:sz w:val="26"/>
          <w:szCs w:val="26"/>
          <w:lang w:val="de-DE"/>
        </w:rPr>
        <w:t>Der neue 3CX Sitemaster bietet die ideale Ausstattung für Neueinsteiger, die das volle Potenzial dieses vielseitigen Baggers, Laders und Geräteträgers ausschöpfen möchten. Gleichzeitig stellt er eine kosteneffiziente Ersatzmaschine für bestehende Fuhrparks dar und eignet sich besonders für kleinere Betriebe, die bislang mit älteren Baggerlader</w:t>
      </w:r>
      <w:r w:rsidRPr="003921F7">
        <w:rPr>
          <w:rFonts w:ascii="Gill Sans MT" w:hAnsi="Gill Sans MT"/>
          <w:sz w:val="26"/>
          <w:szCs w:val="26"/>
          <w:lang w:val="de-DE"/>
        </w:rPr>
        <w:noBreakHyphen/>
        <w:t>Modellen arbeiten.</w:t>
      </w:r>
    </w:p>
    <w:p w14:paraId="73543009" w14:textId="77777777" w:rsidR="006209CE" w:rsidRPr="006209CE" w:rsidRDefault="006209CE" w:rsidP="006209CE">
      <w:pPr>
        <w:spacing w:line="360" w:lineRule="auto"/>
        <w:rPr>
          <w:rFonts w:ascii="Gill Sans MT" w:hAnsi="Gill Sans MT"/>
          <w:sz w:val="26"/>
          <w:szCs w:val="26"/>
          <w:lang w:val="de-DE"/>
        </w:rPr>
      </w:pPr>
    </w:p>
    <w:p w14:paraId="1B926A33" w14:textId="77777777" w:rsidR="003921F7" w:rsidRPr="003921F7" w:rsidRDefault="003921F7" w:rsidP="003921F7">
      <w:pPr>
        <w:rPr>
          <w:rFonts w:ascii="Gill Sans MT" w:hAnsi="Gill Sans MT"/>
          <w:b/>
          <w:bCs/>
          <w:sz w:val="26"/>
          <w:szCs w:val="26"/>
          <w:lang w:val="de-DE"/>
        </w:rPr>
      </w:pPr>
      <w:r w:rsidRPr="003921F7">
        <w:rPr>
          <w:rFonts w:ascii="Gill Sans MT" w:hAnsi="Gill Sans MT"/>
          <w:b/>
          <w:bCs/>
          <w:sz w:val="26"/>
          <w:szCs w:val="26"/>
          <w:lang w:val="de-DE"/>
        </w:rPr>
        <w:t>Der 3CX Pro</w:t>
      </w:r>
    </w:p>
    <w:p w14:paraId="755BDFC7" w14:textId="77777777" w:rsidR="002E3F24" w:rsidRDefault="003921F7" w:rsidP="003921F7">
      <w:pPr>
        <w:rPr>
          <w:rFonts w:ascii="Gill Sans MT" w:hAnsi="Gill Sans MT"/>
          <w:sz w:val="26"/>
          <w:szCs w:val="26"/>
          <w:lang w:val="de-DE"/>
        </w:rPr>
      </w:pPr>
      <w:r w:rsidRPr="003921F7">
        <w:rPr>
          <w:rFonts w:ascii="Gill Sans MT" w:hAnsi="Gill Sans MT"/>
          <w:sz w:val="26"/>
          <w:szCs w:val="26"/>
          <w:lang w:val="de-DE"/>
        </w:rPr>
        <w:t>Das ultimative 3CX</w:t>
      </w:r>
      <w:r w:rsidRPr="003921F7">
        <w:rPr>
          <w:rFonts w:ascii="Gill Sans MT" w:hAnsi="Gill Sans MT"/>
          <w:sz w:val="26"/>
          <w:szCs w:val="26"/>
          <w:lang w:val="de-DE"/>
        </w:rPr>
        <w:noBreakHyphen/>
        <w:t xml:space="preserve">Erlebnis bietet der 3CX Pro Dual Drive. Er wurde für Anwender entwickelt, die maximale Produktivität verlangen, sowie für Fahrer, die höchsten Komfort und präzise Steuerbarkeit erwarten. </w:t>
      </w:r>
    </w:p>
    <w:p w14:paraId="5B00E577" w14:textId="7DD1817E" w:rsidR="003921F7" w:rsidRDefault="003921F7" w:rsidP="003921F7">
      <w:pPr>
        <w:rPr>
          <w:rFonts w:ascii="Gill Sans MT" w:hAnsi="Gill Sans MT"/>
          <w:sz w:val="26"/>
          <w:szCs w:val="26"/>
          <w:lang w:val="de-DE"/>
        </w:rPr>
      </w:pPr>
      <w:r w:rsidRPr="003921F7">
        <w:rPr>
          <w:rFonts w:ascii="Gill Sans MT" w:hAnsi="Gill Sans MT"/>
          <w:sz w:val="26"/>
          <w:szCs w:val="26"/>
          <w:lang w:val="de-DE"/>
        </w:rPr>
        <w:t>Auch der 3CX Pro wird vom 81</w:t>
      </w:r>
      <w:r w:rsidRPr="003921F7">
        <w:rPr>
          <w:rFonts w:ascii="Gill Sans MT" w:hAnsi="Gill Sans MT"/>
          <w:sz w:val="26"/>
          <w:szCs w:val="26"/>
          <w:lang w:val="de-DE"/>
        </w:rPr>
        <w:noBreakHyphen/>
        <w:t>kW</w:t>
      </w:r>
      <w:r w:rsidRPr="003921F7">
        <w:rPr>
          <w:rFonts w:ascii="Gill Sans MT" w:hAnsi="Gill Sans MT"/>
          <w:sz w:val="26"/>
          <w:szCs w:val="26"/>
          <w:lang w:val="de-DE"/>
        </w:rPr>
        <w:noBreakHyphen/>
        <w:t>Motor (109 PS) angetrieben und verfügt über ein Sechsgang</w:t>
      </w:r>
      <w:r w:rsidRPr="003921F7">
        <w:rPr>
          <w:rFonts w:ascii="Gill Sans MT" w:hAnsi="Gill Sans MT"/>
          <w:sz w:val="26"/>
          <w:szCs w:val="26"/>
          <w:lang w:val="de-DE"/>
        </w:rPr>
        <w:noBreakHyphen/>
      </w:r>
      <w:proofErr w:type="spellStart"/>
      <w:r w:rsidRPr="003921F7">
        <w:rPr>
          <w:rFonts w:ascii="Gill Sans MT" w:hAnsi="Gill Sans MT"/>
          <w:sz w:val="26"/>
          <w:szCs w:val="26"/>
          <w:lang w:val="de-DE"/>
        </w:rPr>
        <w:t>Auto</w:t>
      </w:r>
      <w:r w:rsidR="00BA46D8">
        <w:rPr>
          <w:rFonts w:ascii="Gill Sans MT" w:hAnsi="Gill Sans MT"/>
          <w:sz w:val="26"/>
          <w:szCs w:val="26"/>
          <w:lang w:val="de-DE"/>
        </w:rPr>
        <w:t>shift</w:t>
      </w:r>
      <w:proofErr w:type="spellEnd"/>
      <w:r w:rsidRPr="003921F7">
        <w:rPr>
          <w:rFonts w:ascii="Gill Sans MT" w:hAnsi="Gill Sans MT"/>
          <w:sz w:val="26"/>
          <w:szCs w:val="26"/>
          <w:lang w:val="de-DE"/>
        </w:rPr>
        <w:noBreakHyphen/>
        <w:t>Getriebe mit Torque Lock. Die Höchstgeschwindigkeit steigt auf bis zu 50 km/h und ermöglicht damit optimale Straßenfahreigenschaften sowie kürzere Fahrzeiten zwischen den Einsatzorten.</w:t>
      </w:r>
    </w:p>
    <w:p w14:paraId="6DEA86FD" w14:textId="77777777" w:rsidR="003921F7" w:rsidRPr="003921F7" w:rsidRDefault="003921F7" w:rsidP="003921F7">
      <w:pPr>
        <w:rPr>
          <w:rFonts w:ascii="Gill Sans MT" w:hAnsi="Gill Sans MT"/>
          <w:sz w:val="26"/>
          <w:szCs w:val="26"/>
          <w:lang w:val="de-DE"/>
        </w:rPr>
      </w:pPr>
    </w:p>
    <w:p w14:paraId="4C6FF63F" w14:textId="7B5DEA70" w:rsidR="003921F7" w:rsidRDefault="003921F7" w:rsidP="003921F7">
      <w:pPr>
        <w:rPr>
          <w:rFonts w:ascii="Gill Sans MT" w:hAnsi="Gill Sans MT"/>
          <w:sz w:val="26"/>
          <w:szCs w:val="26"/>
          <w:lang w:val="de-DE"/>
        </w:rPr>
      </w:pPr>
      <w:r w:rsidRPr="003921F7">
        <w:rPr>
          <w:rFonts w:ascii="Gill Sans MT" w:hAnsi="Gill Sans MT"/>
          <w:sz w:val="26"/>
          <w:szCs w:val="26"/>
          <w:lang w:val="de-DE"/>
        </w:rPr>
        <w:t>Serv</w:t>
      </w:r>
      <w:r w:rsidR="002E3F24">
        <w:rPr>
          <w:rFonts w:ascii="Gill Sans MT" w:hAnsi="Gill Sans MT"/>
          <w:sz w:val="26"/>
          <w:szCs w:val="26"/>
          <w:lang w:val="de-DE"/>
        </w:rPr>
        <w:t xml:space="preserve">olenkung </w:t>
      </w:r>
      <w:r w:rsidRPr="003921F7">
        <w:rPr>
          <w:rFonts w:ascii="Gill Sans MT" w:hAnsi="Gill Sans MT"/>
          <w:sz w:val="26"/>
          <w:szCs w:val="26"/>
          <w:lang w:val="de-DE"/>
        </w:rPr>
        <w:t>gehö</w:t>
      </w:r>
      <w:r w:rsidR="002E3F24">
        <w:rPr>
          <w:rFonts w:ascii="Gill Sans MT" w:hAnsi="Gill Sans MT"/>
          <w:sz w:val="26"/>
          <w:szCs w:val="26"/>
          <w:lang w:val="de-DE"/>
        </w:rPr>
        <w:t>rt</w:t>
      </w:r>
      <w:r w:rsidRPr="003921F7">
        <w:rPr>
          <w:rFonts w:ascii="Gill Sans MT" w:hAnsi="Gill Sans MT"/>
          <w:sz w:val="26"/>
          <w:szCs w:val="26"/>
          <w:lang w:val="de-DE"/>
        </w:rPr>
        <w:t xml:space="preserve"> zur Serienausstattung, und der 3CX Pro ist das einzige Modell, das mit dem innovativen JCB</w:t>
      </w:r>
      <w:r w:rsidRPr="003921F7">
        <w:rPr>
          <w:rFonts w:ascii="Gill Sans MT" w:hAnsi="Gill Sans MT"/>
          <w:sz w:val="26"/>
          <w:szCs w:val="26"/>
          <w:lang w:val="de-DE"/>
        </w:rPr>
        <w:noBreakHyphen/>
        <w:t>Dual</w:t>
      </w:r>
      <w:r w:rsidRPr="003921F7">
        <w:rPr>
          <w:rFonts w:ascii="Gill Sans MT" w:hAnsi="Gill Sans MT"/>
          <w:sz w:val="26"/>
          <w:szCs w:val="26"/>
          <w:lang w:val="de-DE"/>
        </w:rPr>
        <w:noBreakHyphen/>
        <w:t>Drive</w:t>
      </w:r>
      <w:r w:rsidRPr="003921F7">
        <w:rPr>
          <w:rFonts w:ascii="Gill Sans MT" w:hAnsi="Gill Sans MT"/>
          <w:sz w:val="26"/>
          <w:szCs w:val="26"/>
          <w:lang w:val="de-DE"/>
        </w:rPr>
        <w:noBreakHyphen/>
        <w:t>System angeboten wird. Dual Drive ermöglicht es dem Fahrer, den Sitz zu drehen und die Maschine nach hinten gerichtet zu fahren. Dies vereinfacht das Umsetzen bei Graben</w:t>
      </w:r>
      <w:r w:rsidRPr="003921F7">
        <w:rPr>
          <w:rFonts w:ascii="Gill Sans MT" w:hAnsi="Gill Sans MT"/>
          <w:sz w:val="26"/>
          <w:szCs w:val="26"/>
          <w:lang w:val="de-DE"/>
        </w:rPr>
        <w:noBreakHyphen/>
        <w:t xml:space="preserve"> und Erdarbeiten, ähnlich wie bei einem Mobilbagger, und reduziert die Ermüdung des Fahrers deutlich.</w:t>
      </w:r>
    </w:p>
    <w:p w14:paraId="7740A392" w14:textId="77777777" w:rsidR="003921F7" w:rsidRPr="003921F7" w:rsidRDefault="003921F7" w:rsidP="003921F7">
      <w:pPr>
        <w:rPr>
          <w:rFonts w:ascii="Gill Sans MT" w:hAnsi="Gill Sans MT"/>
          <w:sz w:val="26"/>
          <w:szCs w:val="26"/>
          <w:lang w:val="de-DE"/>
        </w:rPr>
      </w:pPr>
    </w:p>
    <w:p w14:paraId="7E46BDED" w14:textId="5205E3A9" w:rsidR="003921F7" w:rsidRPr="003921F7" w:rsidRDefault="003921F7" w:rsidP="003921F7">
      <w:pPr>
        <w:rPr>
          <w:rFonts w:ascii="Gill Sans MT" w:hAnsi="Gill Sans MT"/>
          <w:sz w:val="26"/>
          <w:szCs w:val="26"/>
          <w:lang w:val="de-DE"/>
        </w:rPr>
      </w:pPr>
      <w:r w:rsidRPr="003921F7">
        <w:rPr>
          <w:rFonts w:ascii="Gill Sans MT" w:hAnsi="Gill Sans MT"/>
          <w:sz w:val="26"/>
          <w:szCs w:val="26"/>
          <w:lang w:val="de-DE"/>
        </w:rPr>
        <w:t>Der 3CX Pro verfügt über die JCB</w:t>
      </w:r>
      <w:r w:rsidRPr="003921F7">
        <w:rPr>
          <w:rFonts w:ascii="Gill Sans MT" w:hAnsi="Gill Sans MT"/>
          <w:sz w:val="26"/>
          <w:szCs w:val="26"/>
          <w:lang w:val="de-DE"/>
        </w:rPr>
        <w:noBreakHyphen/>
        <w:t>Premium</w:t>
      </w:r>
      <w:r w:rsidRPr="003921F7">
        <w:rPr>
          <w:rFonts w:ascii="Gill Sans MT" w:hAnsi="Gill Sans MT"/>
          <w:sz w:val="26"/>
          <w:szCs w:val="26"/>
          <w:lang w:val="de-DE"/>
        </w:rPr>
        <w:noBreakHyphen/>
        <w:t>Kabine, die weiter individualisiert werden kann. Zur Auswahl stehen unter anderem Premium</w:t>
      </w:r>
      <w:r w:rsidRPr="003921F7">
        <w:rPr>
          <w:rFonts w:ascii="Gill Sans MT" w:hAnsi="Gill Sans MT"/>
          <w:sz w:val="26"/>
          <w:szCs w:val="26"/>
          <w:lang w:val="de-DE"/>
        </w:rPr>
        <w:noBreakHyphen/>
        <w:t xml:space="preserve">Bereifungen sowie eine Vielzahl zusätzlicher Ausstattungsoptionen, darunter </w:t>
      </w:r>
      <w:r w:rsidR="00BA46D8">
        <w:rPr>
          <w:rFonts w:ascii="Gill Sans MT" w:hAnsi="Gill Sans MT"/>
          <w:sz w:val="26"/>
          <w:szCs w:val="26"/>
          <w:lang w:val="de-DE"/>
        </w:rPr>
        <w:t>Schlauchrolle</w:t>
      </w:r>
      <w:r w:rsidRPr="003921F7">
        <w:rPr>
          <w:rFonts w:ascii="Gill Sans MT" w:hAnsi="Gill Sans MT"/>
          <w:sz w:val="26"/>
          <w:szCs w:val="26"/>
          <w:lang w:val="de-DE"/>
        </w:rPr>
        <w:t xml:space="preserve">, </w:t>
      </w:r>
      <w:proofErr w:type="spellStart"/>
      <w:r w:rsidRPr="003921F7">
        <w:rPr>
          <w:rFonts w:ascii="Gill Sans MT" w:hAnsi="Gill Sans MT"/>
          <w:sz w:val="26"/>
          <w:szCs w:val="26"/>
          <w:lang w:val="de-DE"/>
        </w:rPr>
        <w:t>EasyForks</w:t>
      </w:r>
      <w:proofErr w:type="spellEnd"/>
      <w:r w:rsidR="00BA46D8">
        <w:rPr>
          <w:rFonts w:ascii="Gill Sans MT" w:hAnsi="Gill Sans MT"/>
          <w:sz w:val="26"/>
          <w:szCs w:val="26"/>
          <w:lang w:val="de-DE"/>
        </w:rPr>
        <w:t xml:space="preserve"> Gabeln</w:t>
      </w:r>
      <w:r w:rsidRPr="003921F7">
        <w:rPr>
          <w:rFonts w:ascii="Gill Sans MT" w:hAnsi="Gill Sans MT"/>
          <w:sz w:val="26"/>
          <w:szCs w:val="26"/>
          <w:lang w:val="de-DE"/>
        </w:rPr>
        <w:t xml:space="preserve"> und hydraulische Schnellwechsler.</w:t>
      </w:r>
    </w:p>
    <w:p w14:paraId="3A495941" w14:textId="2BD015CF" w:rsidR="00960B28" w:rsidRDefault="00960B28">
      <w:pPr>
        <w:rPr>
          <w:rFonts w:ascii="Gill Sans MT" w:hAnsi="Gill Sans MT" w:cs="Tms Rmn"/>
          <w:b/>
          <w:color w:val="000000"/>
          <w:sz w:val="26"/>
          <w:szCs w:val="26"/>
          <w:lang w:val="de-DE"/>
        </w:rPr>
      </w:pPr>
      <w:r>
        <w:rPr>
          <w:rFonts w:ascii="Gill Sans MT" w:hAnsi="Gill Sans MT" w:cs="Tms Rmn"/>
          <w:b/>
          <w:color w:val="000000"/>
          <w:sz w:val="26"/>
          <w:szCs w:val="26"/>
          <w:lang w:val="de-DE"/>
        </w:rPr>
        <w:br w:type="page"/>
      </w:r>
    </w:p>
    <w:p w14:paraId="698E5DA7" w14:textId="0756B87E" w:rsidR="00960B28" w:rsidRDefault="00960B28" w:rsidP="006209CE">
      <w:pPr>
        <w:shd w:val="clear" w:color="auto" w:fill="FFFFFF"/>
        <w:spacing w:after="100" w:afterAutospacing="1" w:line="360" w:lineRule="auto"/>
        <w:rPr>
          <w:rFonts w:ascii="Gill Sans MT" w:hAnsi="Gill Sans MT" w:cs="Tms Rmn"/>
          <w:b/>
          <w:color w:val="000000"/>
          <w:sz w:val="26"/>
          <w:szCs w:val="26"/>
          <w:lang w:val="de-DE"/>
        </w:rPr>
      </w:pPr>
      <w:r w:rsidRPr="00F035EF">
        <w:rPr>
          <w:rFonts w:ascii="Gill Sans MT" w:eastAsia="Gill Sans" w:hAnsi="Gill Sans MT" w:cs="Gill Sans"/>
          <w:b/>
          <w:noProof/>
          <w:sz w:val="26"/>
          <w:szCs w:val="26"/>
        </w:rPr>
        <w:lastRenderedPageBreak/>
        <w:drawing>
          <wp:anchor distT="0" distB="0" distL="0" distR="0" simplePos="0" relativeHeight="251666432" behindDoc="0" locked="0" layoutInCell="1" hidden="0" allowOverlap="1" wp14:anchorId="5A3DE54C" wp14:editId="33F2D5E4">
            <wp:simplePos x="0" y="0"/>
            <wp:positionH relativeFrom="page">
              <wp:posOffset>-22225</wp:posOffset>
            </wp:positionH>
            <wp:positionV relativeFrom="page">
              <wp:posOffset>-21590</wp:posOffset>
            </wp:positionV>
            <wp:extent cx="7658100" cy="1381125"/>
            <wp:effectExtent l="0" t="0" r="0" b="0"/>
            <wp:wrapSquare wrapText="bothSides" distT="0" distB="0" distL="0" distR="0"/>
            <wp:docPr id="52565799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658100" cy="1381125"/>
                    </a:xfrm>
                    <a:prstGeom prst="rect">
                      <a:avLst/>
                    </a:prstGeom>
                    <a:ln/>
                  </pic:spPr>
                </pic:pic>
              </a:graphicData>
            </a:graphic>
          </wp:anchor>
        </w:drawing>
      </w:r>
      <w:r w:rsidR="00BA46D8">
        <w:rPr>
          <w:rFonts w:ascii="Gill Sans MT" w:hAnsi="Gill Sans MT" w:cs="Tms Rmn"/>
          <w:b/>
          <w:color w:val="000000"/>
          <w:sz w:val="26"/>
          <w:szCs w:val="26"/>
          <w:lang w:val="de-DE"/>
        </w:rPr>
        <w:t xml:space="preserve"> </w:t>
      </w:r>
    </w:p>
    <w:p w14:paraId="0E15A448" w14:textId="31B0E001" w:rsidR="006209CE" w:rsidRPr="006209CE" w:rsidRDefault="006209CE" w:rsidP="006209CE">
      <w:pPr>
        <w:shd w:val="clear" w:color="auto" w:fill="FFFFFF"/>
        <w:spacing w:after="100" w:afterAutospacing="1" w:line="360" w:lineRule="auto"/>
        <w:rPr>
          <w:rFonts w:ascii="Gill Sans MT" w:hAnsi="Gill Sans MT" w:cs="Tms Rmn"/>
          <w:b/>
          <w:color w:val="000000"/>
          <w:sz w:val="26"/>
          <w:szCs w:val="26"/>
          <w:lang w:val="de-DE"/>
        </w:rPr>
      </w:pPr>
      <w:r w:rsidRPr="006209CE">
        <w:rPr>
          <w:rFonts w:ascii="Gill Sans MT" w:hAnsi="Gill Sans MT" w:cs="Tms Rmn"/>
          <w:b/>
          <w:color w:val="000000"/>
          <w:sz w:val="26"/>
          <w:szCs w:val="26"/>
          <w:lang w:val="de-DE"/>
        </w:rPr>
        <w:t>Kurzspezifikationen</w:t>
      </w:r>
      <w:r>
        <w:rPr>
          <w:rFonts w:ascii="Gill Sans MT" w:hAnsi="Gill Sans MT" w:cs="Tms Rmn"/>
          <w:b/>
          <w:color w:val="000000"/>
          <w:sz w:val="26"/>
          <w:szCs w:val="26"/>
          <w:lang w:val="de-DE"/>
        </w:rPr>
        <w:t>:</w:t>
      </w:r>
    </w:p>
    <w:tbl>
      <w:tblPr>
        <w:tblStyle w:val="Tabellenraster"/>
        <w:tblW w:w="0" w:type="auto"/>
        <w:tblLook w:val="04A0" w:firstRow="1" w:lastRow="0" w:firstColumn="1" w:lastColumn="0" w:noHBand="0" w:noVBand="1"/>
      </w:tblPr>
      <w:tblGrid>
        <w:gridCol w:w="3952"/>
        <w:gridCol w:w="2262"/>
        <w:gridCol w:w="2274"/>
        <w:gridCol w:w="2275"/>
      </w:tblGrid>
      <w:tr w:rsidR="00C02A73" w14:paraId="3FCF9366" w14:textId="77777777" w:rsidTr="002E3F24">
        <w:tc>
          <w:tcPr>
            <w:tcW w:w="3952" w:type="dxa"/>
          </w:tcPr>
          <w:p w14:paraId="6B6BF415" w14:textId="0EC29F83"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Model</w:t>
            </w:r>
          </w:p>
        </w:tc>
        <w:tc>
          <w:tcPr>
            <w:tcW w:w="2262" w:type="dxa"/>
          </w:tcPr>
          <w:p w14:paraId="277FB048" w14:textId="3A596C7E"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w:t>
            </w:r>
            <w:r w:rsidR="00B05C24">
              <w:rPr>
                <w:rFonts w:ascii="Gill Sans MT" w:hAnsi="Gill Sans MT" w:cs="Tms Rmn"/>
                <w:b/>
                <w:color w:val="000000"/>
                <w:sz w:val="26"/>
                <w:szCs w:val="26"/>
                <w:lang w:val="it-IT"/>
              </w:rPr>
              <w:t xml:space="preserve"> </w:t>
            </w:r>
            <w:proofErr w:type="spellStart"/>
            <w:r w:rsidR="00B05C24">
              <w:rPr>
                <w:rFonts w:ascii="Gill Sans MT" w:hAnsi="Gill Sans MT" w:cs="Tms Rmn"/>
                <w:b/>
                <w:color w:val="000000"/>
                <w:sz w:val="26"/>
                <w:szCs w:val="26"/>
                <w:lang w:val="it-IT"/>
              </w:rPr>
              <w:t>Sitemaster</w:t>
            </w:r>
            <w:proofErr w:type="spellEnd"/>
          </w:p>
        </w:tc>
        <w:tc>
          <w:tcPr>
            <w:tcW w:w="2274" w:type="dxa"/>
          </w:tcPr>
          <w:p w14:paraId="689A8E4C" w14:textId="692D4782"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 Plus</w:t>
            </w:r>
          </w:p>
        </w:tc>
        <w:tc>
          <w:tcPr>
            <w:tcW w:w="2275" w:type="dxa"/>
          </w:tcPr>
          <w:p w14:paraId="0C51F924" w14:textId="4E2A074A" w:rsidR="00C02A73" w:rsidRPr="0054270A" w:rsidRDefault="00C02A73" w:rsidP="00C02A73">
            <w:pPr>
              <w:spacing w:after="100" w:afterAutospacing="1" w:line="360" w:lineRule="auto"/>
              <w:jc w:val="center"/>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3CX Pro</w:t>
            </w:r>
          </w:p>
        </w:tc>
      </w:tr>
      <w:tr w:rsidR="00C02A73" w14:paraId="0D2D404B" w14:textId="77777777" w:rsidTr="002E3F24">
        <w:tc>
          <w:tcPr>
            <w:tcW w:w="3952" w:type="dxa"/>
          </w:tcPr>
          <w:p w14:paraId="40A90D1E" w14:textId="19816BFA" w:rsidR="00C02A73" w:rsidRPr="0054270A" w:rsidRDefault="005C45C9" w:rsidP="00F01412">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Motor</w:t>
            </w:r>
          </w:p>
        </w:tc>
        <w:tc>
          <w:tcPr>
            <w:tcW w:w="2262" w:type="dxa"/>
          </w:tcPr>
          <w:p w14:paraId="3069017B" w14:textId="6DAF351B"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3.0</w:t>
            </w:r>
            <w:r w:rsidR="00F01412">
              <w:rPr>
                <w:rFonts w:ascii="Gill Sans MT" w:hAnsi="Gill Sans MT" w:cs="Tms Rmn"/>
                <w:bCs/>
                <w:color w:val="000000"/>
                <w:sz w:val="26"/>
                <w:szCs w:val="26"/>
                <w:lang w:val="it-IT"/>
              </w:rPr>
              <w:t xml:space="preserve"> </w:t>
            </w:r>
            <w:r>
              <w:rPr>
                <w:rFonts w:ascii="Gill Sans MT" w:hAnsi="Gill Sans MT" w:cs="Tms Rmn"/>
                <w:bCs/>
                <w:color w:val="000000"/>
                <w:sz w:val="26"/>
                <w:szCs w:val="26"/>
                <w:lang w:val="it-IT"/>
              </w:rPr>
              <w:t>l</w:t>
            </w:r>
          </w:p>
        </w:tc>
        <w:tc>
          <w:tcPr>
            <w:tcW w:w="2274" w:type="dxa"/>
          </w:tcPr>
          <w:p w14:paraId="476A8D65" w14:textId="3CFE782F"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4.8</w:t>
            </w:r>
            <w:r w:rsidR="00F01412">
              <w:rPr>
                <w:rFonts w:ascii="Gill Sans MT" w:hAnsi="Gill Sans MT" w:cs="Tms Rmn"/>
                <w:bCs/>
                <w:color w:val="000000"/>
                <w:sz w:val="26"/>
                <w:szCs w:val="26"/>
                <w:lang w:val="it-IT"/>
              </w:rPr>
              <w:t xml:space="preserve"> </w:t>
            </w:r>
            <w:r>
              <w:rPr>
                <w:rFonts w:ascii="Gill Sans MT" w:hAnsi="Gill Sans MT" w:cs="Tms Rmn"/>
                <w:bCs/>
                <w:color w:val="000000"/>
                <w:sz w:val="26"/>
                <w:szCs w:val="26"/>
                <w:lang w:val="it-IT"/>
              </w:rPr>
              <w:t>l</w:t>
            </w:r>
          </w:p>
        </w:tc>
        <w:tc>
          <w:tcPr>
            <w:tcW w:w="2275" w:type="dxa"/>
          </w:tcPr>
          <w:p w14:paraId="5DBF40FE" w14:textId="0BE0A985"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4.8</w:t>
            </w:r>
            <w:r w:rsidR="00F01412">
              <w:rPr>
                <w:rFonts w:ascii="Gill Sans MT" w:hAnsi="Gill Sans MT" w:cs="Tms Rmn"/>
                <w:bCs/>
                <w:color w:val="000000"/>
                <w:sz w:val="26"/>
                <w:szCs w:val="26"/>
                <w:lang w:val="it-IT"/>
              </w:rPr>
              <w:t xml:space="preserve"> l</w:t>
            </w:r>
          </w:p>
        </w:tc>
      </w:tr>
      <w:tr w:rsidR="00C02A73" w14:paraId="3022AC2B" w14:textId="77777777" w:rsidTr="002E3F24">
        <w:tc>
          <w:tcPr>
            <w:tcW w:w="3952" w:type="dxa"/>
          </w:tcPr>
          <w:p w14:paraId="1956882C" w14:textId="2905F7B2" w:rsidR="00C02A73" w:rsidRPr="0054270A" w:rsidRDefault="005C45C9" w:rsidP="00F01412">
            <w:pPr>
              <w:spacing w:after="100" w:afterAutospacing="1" w:line="360" w:lineRule="auto"/>
              <w:rPr>
                <w:rFonts w:ascii="Gill Sans MT" w:hAnsi="Gill Sans MT" w:cs="Tms Rmn"/>
                <w:b/>
                <w:color w:val="000000"/>
                <w:sz w:val="26"/>
                <w:szCs w:val="26"/>
                <w:lang w:val="it-IT"/>
              </w:rPr>
            </w:pPr>
            <w:proofErr w:type="spellStart"/>
            <w:r>
              <w:rPr>
                <w:rFonts w:ascii="Gill Sans MT" w:hAnsi="Gill Sans MT" w:cs="Tms Rmn"/>
                <w:b/>
                <w:color w:val="000000"/>
                <w:sz w:val="26"/>
                <w:szCs w:val="26"/>
                <w:lang w:val="it-IT"/>
              </w:rPr>
              <w:t>Leistung</w:t>
            </w:r>
            <w:proofErr w:type="spellEnd"/>
          </w:p>
        </w:tc>
        <w:tc>
          <w:tcPr>
            <w:tcW w:w="2262" w:type="dxa"/>
          </w:tcPr>
          <w:p w14:paraId="27B2CAD7" w14:textId="67A5DA98"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55kW/</w:t>
            </w:r>
            <w:r w:rsidR="00BA46D8">
              <w:rPr>
                <w:rFonts w:ascii="Gill Sans MT" w:hAnsi="Gill Sans MT" w:cs="Tms Rmn"/>
                <w:bCs/>
                <w:color w:val="000000"/>
                <w:sz w:val="26"/>
                <w:szCs w:val="26"/>
                <w:lang w:val="it-IT"/>
              </w:rPr>
              <w:t>74PS</w:t>
            </w:r>
          </w:p>
        </w:tc>
        <w:tc>
          <w:tcPr>
            <w:tcW w:w="2274" w:type="dxa"/>
          </w:tcPr>
          <w:p w14:paraId="111C5F31" w14:textId="60BFEDF5"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81kW/</w:t>
            </w:r>
            <w:r w:rsidR="00BA46D8">
              <w:rPr>
                <w:rFonts w:ascii="Gill Sans MT" w:hAnsi="Gill Sans MT" w:cs="Tms Rmn"/>
                <w:bCs/>
                <w:color w:val="000000"/>
                <w:sz w:val="26"/>
                <w:szCs w:val="26"/>
                <w:lang w:val="it-IT"/>
              </w:rPr>
              <w:t>109PS</w:t>
            </w:r>
          </w:p>
        </w:tc>
        <w:tc>
          <w:tcPr>
            <w:tcW w:w="2275" w:type="dxa"/>
          </w:tcPr>
          <w:p w14:paraId="087CA06A" w14:textId="3E18A9B2"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81kW/</w:t>
            </w:r>
            <w:r w:rsidR="00BA46D8">
              <w:rPr>
                <w:rFonts w:ascii="Gill Sans MT" w:hAnsi="Gill Sans MT" w:cs="Tms Rmn"/>
                <w:bCs/>
                <w:color w:val="000000"/>
                <w:sz w:val="26"/>
                <w:szCs w:val="26"/>
                <w:lang w:val="it-IT"/>
              </w:rPr>
              <w:t>109PS</w:t>
            </w:r>
          </w:p>
        </w:tc>
      </w:tr>
      <w:tr w:rsidR="00C02A73" w14:paraId="0C174290" w14:textId="77777777" w:rsidTr="002E3F24">
        <w:tc>
          <w:tcPr>
            <w:tcW w:w="3952" w:type="dxa"/>
          </w:tcPr>
          <w:p w14:paraId="3D33C729" w14:textId="2EE3AF5E" w:rsidR="00C02A73" w:rsidRPr="0054270A" w:rsidRDefault="005C45C9" w:rsidP="00F01412">
            <w:pPr>
              <w:spacing w:after="100" w:afterAutospacing="1" w:line="360" w:lineRule="auto"/>
              <w:rPr>
                <w:rFonts w:ascii="Gill Sans MT" w:hAnsi="Gill Sans MT" w:cs="Tms Rmn"/>
                <w:b/>
                <w:color w:val="000000"/>
                <w:sz w:val="26"/>
                <w:szCs w:val="26"/>
                <w:lang w:val="it-IT"/>
              </w:rPr>
            </w:pPr>
            <w:proofErr w:type="spellStart"/>
            <w:r>
              <w:rPr>
                <w:rFonts w:ascii="Gill Sans MT" w:hAnsi="Gill Sans MT" w:cs="Tms Rmn"/>
                <w:b/>
                <w:color w:val="000000"/>
                <w:sz w:val="26"/>
                <w:szCs w:val="26"/>
                <w:lang w:val="it-IT"/>
              </w:rPr>
              <w:t>Drehmoment</w:t>
            </w:r>
            <w:proofErr w:type="spellEnd"/>
          </w:p>
        </w:tc>
        <w:tc>
          <w:tcPr>
            <w:tcW w:w="2262" w:type="dxa"/>
          </w:tcPr>
          <w:p w14:paraId="066C4C0F" w14:textId="009F3C37"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440Nm</w:t>
            </w:r>
          </w:p>
        </w:tc>
        <w:tc>
          <w:tcPr>
            <w:tcW w:w="2274" w:type="dxa"/>
          </w:tcPr>
          <w:p w14:paraId="03AE9EF7" w14:textId="134DBD40"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516Nm</w:t>
            </w:r>
          </w:p>
        </w:tc>
        <w:tc>
          <w:tcPr>
            <w:tcW w:w="2275" w:type="dxa"/>
          </w:tcPr>
          <w:p w14:paraId="5D151018" w14:textId="42625D69"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516Nm</w:t>
            </w:r>
          </w:p>
        </w:tc>
      </w:tr>
      <w:tr w:rsidR="00C02A73" w14:paraId="1E40E128" w14:textId="77777777" w:rsidTr="002E3F24">
        <w:tc>
          <w:tcPr>
            <w:tcW w:w="3952" w:type="dxa"/>
          </w:tcPr>
          <w:p w14:paraId="7361399E" w14:textId="58D17EA8" w:rsidR="00C02A73" w:rsidRPr="0054270A" w:rsidRDefault="005C45C9" w:rsidP="00F01412">
            <w:pPr>
              <w:spacing w:after="100" w:afterAutospacing="1" w:line="360" w:lineRule="auto"/>
              <w:rPr>
                <w:rFonts w:ascii="Gill Sans MT" w:hAnsi="Gill Sans MT" w:cs="Tms Rmn"/>
                <w:b/>
                <w:color w:val="000000"/>
                <w:sz w:val="26"/>
                <w:szCs w:val="26"/>
                <w:lang w:val="it-IT"/>
              </w:rPr>
            </w:pPr>
            <w:proofErr w:type="spellStart"/>
            <w:r>
              <w:rPr>
                <w:rFonts w:ascii="Gill Sans MT" w:hAnsi="Gill Sans MT" w:cs="Tms Rmn"/>
                <w:b/>
                <w:color w:val="000000"/>
                <w:sz w:val="26"/>
                <w:szCs w:val="26"/>
                <w:lang w:val="it-IT"/>
              </w:rPr>
              <w:t>Getriebe</w:t>
            </w:r>
            <w:proofErr w:type="spellEnd"/>
          </w:p>
        </w:tc>
        <w:tc>
          <w:tcPr>
            <w:tcW w:w="2262" w:type="dxa"/>
          </w:tcPr>
          <w:p w14:paraId="73EC6226" w14:textId="60318BAF"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w:t>
            </w:r>
            <w:r w:rsidR="00BA46D8">
              <w:rPr>
                <w:rFonts w:ascii="Gill Sans MT" w:hAnsi="Gill Sans MT" w:cs="Tms Rmn"/>
                <w:bCs/>
                <w:color w:val="000000"/>
                <w:sz w:val="26"/>
                <w:szCs w:val="26"/>
                <w:lang w:val="it-IT"/>
              </w:rPr>
              <w:t xml:space="preserve">Gang Manuell </w:t>
            </w:r>
          </w:p>
        </w:tc>
        <w:tc>
          <w:tcPr>
            <w:tcW w:w="2274" w:type="dxa"/>
          </w:tcPr>
          <w:p w14:paraId="4E7E4078" w14:textId="46FBA044"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6-</w:t>
            </w:r>
            <w:r w:rsidR="00BA46D8">
              <w:rPr>
                <w:rFonts w:ascii="Gill Sans MT" w:hAnsi="Gill Sans MT" w:cs="Tms Rmn"/>
                <w:bCs/>
                <w:color w:val="000000"/>
                <w:sz w:val="26"/>
                <w:szCs w:val="26"/>
                <w:lang w:val="it-IT"/>
              </w:rPr>
              <w:t>Gang</w:t>
            </w:r>
            <w:r>
              <w:rPr>
                <w:rFonts w:ascii="Gill Sans MT" w:hAnsi="Gill Sans MT" w:cs="Tms Rmn"/>
                <w:bCs/>
                <w:color w:val="000000"/>
                <w:sz w:val="26"/>
                <w:szCs w:val="26"/>
                <w:lang w:val="it-IT"/>
              </w:rPr>
              <w:t xml:space="preserve"> </w:t>
            </w:r>
            <w:proofErr w:type="spellStart"/>
            <w:r>
              <w:rPr>
                <w:rFonts w:ascii="Gill Sans MT" w:hAnsi="Gill Sans MT" w:cs="Tms Rmn"/>
                <w:bCs/>
                <w:color w:val="000000"/>
                <w:sz w:val="26"/>
                <w:szCs w:val="26"/>
                <w:lang w:val="it-IT"/>
              </w:rPr>
              <w:t>Autoshift</w:t>
            </w:r>
            <w:proofErr w:type="spellEnd"/>
          </w:p>
        </w:tc>
        <w:tc>
          <w:tcPr>
            <w:tcW w:w="2275" w:type="dxa"/>
          </w:tcPr>
          <w:p w14:paraId="5C7C0E63" w14:textId="188B314E"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6-</w:t>
            </w:r>
            <w:r w:rsidR="00BA46D8">
              <w:rPr>
                <w:rFonts w:ascii="Gill Sans MT" w:hAnsi="Gill Sans MT" w:cs="Tms Rmn"/>
                <w:bCs/>
                <w:color w:val="000000"/>
                <w:sz w:val="26"/>
                <w:szCs w:val="26"/>
                <w:lang w:val="it-IT"/>
              </w:rPr>
              <w:t xml:space="preserve">Gang </w:t>
            </w:r>
            <w:proofErr w:type="spellStart"/>
            <w:r>
              <w:rPr>
                <w:rFonts w:ascii="Gill Sans MT" w:hAnsi="Gill Sans MT" w:cs="Tms Rmn"/>
                <w:bCs/>
                <w:color w:val="000000"/>
                <w:sz w:val="26"/>
                <w:szCs w:val="26"/>
                <w:lang w:val="it-IT"/>
              </w:rPr>
              <w:t>Autoshift</w:t>
            </w:r>
            <w:proofErr w:type="spellEnd"/>
          </w:p>
        </w:tc>
      </w:tr>
      <w:tr w:rsidR="00C02A73" w14:paraId="6A67C190" w14:textId="77777777" w:rsidTr="002E3F24">
        <w:tc>
          <w:tcPr>
            <w:tcW w:w="3952" w:type="dxa"/>
          </w:tcPr>
          <w:p w14:paraId="3A0A724E" w14:textId="2E094282" w:rsidR="00C02A73" w:rsidRPr="0054270A" w:rsidRDefault="005C45C9" w:rsidP="00F01412">
            <w:pPr>
              <w:spacing w:after="100" w:afterAutospacing="1" w:line="360" w:lineRule="auto"/>
              <w:rPr>
                <w:rFonts w:ascii="Gill Sans MT" w:hAnsi="Gill Sans MT" w:cs="Tms Rmn"/>
                <w:b/>
                <w:color w:val="000000"/>
                <w:sz w:val="26"/>
                <w:szCs w:val="26"/>
                <w:lang w:val="it-IT"/>
              </w:rPr>
            </w:pPr>
            <w:proofErr w:type="spellStart"/>
            <w:r>
              <w:rPr>
                <w:rFonts w:ascii="Gill Sans MT" w:hAnsi="Gill Sans MT" w:cs="Tms Rmn"/>
                <w:b/>
                <w:color w:val="000000"/>
                <w:sz w:val="26"/>
                <w:szCs w:val="26"/>
                <w:lang w:val="it-IT"/>
              </w:rPr>
              <w:t>Drehmomentverri</w:t>
            </w:r>
            <w:r w:rsidR="00960B28">
              <w:rPr>
                <w:rFonts w:ascii="Gill Sans MT" w:hAnsi="Gill Sans MT" w:cs="Tms Rmn"/>
                <w:b/>
                <w:color w:val="000000"/>
                <w:sz w:val="26"/>
                <w:szCs w:val="26"/>
                <w:lang w:val="it-IT"/>
              </w:rPr>
              <w:t>e</w:t>
            </w:r>
            <w:r>
              <w:rPr>
                <w:rFonts w:ascii="Gill Sans MT" w:hAnsi="Gill Sans MT" w:cs="Tms Rmn"/>
                <w:b/>
                <w:color w:val="000000"/>
                <w:sz w:val="26"/>
                <w:szCs w:val="26"/>
                <w:lang w:val="it-IT"/>
              </w:rPr>
              <w:t>gelung</w:t>
            </w:r>
            <w:proofErr w:type="spellEnd"/>
          </w:p>
        </w:tc>
        <w:tc>
          <w:tcPr>
            <w:tcW w:w="2262" w:type="dxa"/>
          </w:tcPr>
          <w:p w14:paraId="3DCFEBB5" w14:textId="018CBE8E"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w:t>
            </w:r>
          </w:p>
        </w:tc>
        <w:tc>
          <w:tcPr>
            <w:tcW w:w="2274" w:type="dxa"/>
          </w:tcPr>
          <w:p w14:paraId="6C9262A2" w14:textId="71647595"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Torque Lock</w:t>
            </w:r>
          </w:p>
        </w:tc>
        <w:tc>
          <w:tcPr>
            <w:tcW w:w="2275" w:type="dxa"/>
          </w:tcPr>
          <w:p w14:paraId="46DEBF90" w14:textId="51D9017D"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Torque Lock</w:t>
            </w:r>
          </w:p>
        </w:tc>
      </w:tr>
      <w:tr w:rsidR="00C02A73" w14:paraId="597CDD92" w14:textId="77777777" w:rsidTr="002E3F24">
        <w:tc>
          <w:tcPr>
            <w:tcW w:w="3952" w:type="dxa"/>
          </w:tcPr>
          <w:p w14:paraId="2979B1BE" w14:textId="7F787E4A" w:rsidR="00C02A73" w:rsidRPr="0054270A" w:rsidRDefault="00C02A73"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Ma</w:t>
            </w:r>
            <w:r w:rsidR="005C45C9">
              <w:rPr>
                <w:rFonts w:ascii="Gill Sans MT" w:hAnsi="Gill Sans MT" w:cs="Tms Rmn"/>
                <w:b/>
                <w:color w:val="000000"/>
                <w:sz w:val="26"/>
                <w:szCs w:val="26"/>
                <w:lang w:val="it-IT"/>
              </w:rPr>
              <w:t>x Geschwindigkeit</w:t>
            </w:r>
          </w:p>
        </w:tc>
        <w:tc>
          <w:tcPr>
            <w:tcW w:w="2262" w:type="dxa"/>
          </w:tcPr>
          <w:p w14:paraId="3CA4863D" w14:textId="2EEF4C29" w:rsidR="00C02A73" w:rsidRDefault="00BA46D8"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40 km/h</w:t>
            </w:r>
          </w:p>
        </w:tc>
        <w:tc>
          <w:tcPr>
            <w:tcW w:w="2274" w:type="dxa"/>
          </w:tcPr>
          <w:p w14:paraId="0EBE9F31" w14:textId="2D499E08"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40</w:t>
            </w:r>
            <w:r w:rsidR="00BA46D8">
              <w:rPr>
                <w:rFonts w:ascii="Gill Sans MT" w:hAnsi="Gill Sans MT" w:cs="Tms Rmn"/>
                <w:bCs/>
                <w:color w:val="000000"/>
                <w:sz w:val="26"/>
                <w:szCs w:val="26"/>
                <w:lang w:val="it-IT"/>
              </w:rPr>
              <w:t xml:space="preserve"> km/h</w:t>
            </w:r>
          </w:p>
        </w:tc>
        <w:tc>
          <w:tcPr>
            <w:tcW w:w="2275" w:type="dxa"/>
          </w:tcPr>
          <w:p w14:paraId="41EDC3C9" w14:textId="7C406A46"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50</w:t>
            </w:r>
            <w:r w:rsidR="00BA46D8">
              <w:rPr>
                <w:rFonts w:ascii="Gill Sans MT" w:hAnsi="Gill Sans MT" w:cs="Tms Rmn"/>
                <w:bCs/>
                <w:color w:val="000000"/>
                <w:sz w:val="26"/>
                <w:szCs w:val="26"/>
                <w:lang w:val="it-IT"/>
              </w:rPr>
              <w:t xml:space="preserve"> km/h </w:t>
            </w:r>
          </w:p>
        </w:tc>
      </w:tr>
      <w:tr w:rsidR="002E3F24" w14:paraId="4332A76D" w14:textId="77777777" w:rsidTr="002E3F24">
        <w:tc>
          <w:tcPr>
            <w:tcW w:w="3952" w:type="dxa"/>
          </w:tcPr>
          <w:p w14:paraId="264D04EE" w14:textId="4D59E177" w:rsidR="002E3F24" w:rsidRPr="0054270A" w:rsidRDefault="002E3F24" w:rsidP="002E3F24">
            <w:pPr>
              <w:spacing w:after="100" w:afterAutospacing="1" w:line="360" w:lineRule="auto"/>
              <w:rPr>
                <w:rFonts w:ascii="Gill Sans MT" w:hAnsi="Gill Sans MT" w:cs="Tms Rmn"/>
                <w:b/>
                <w:color w:val="000000"/>
                <w:sz w:val="26"/>
                <w:szCs w:val="26"/>
                <w:lang w:val="it-IT"/>
              </w:rPr>
            </w:pPr>
            <w:proofErr w:type="spellStart"/>
            <w:r>
              <w:rPr>
                <w:rFonts w:ascii="Gill Sans MT" w:hAnsi="Gill Sans MT" w:cs="Tms Rmn"/>
                <w:b/>
                <w:color w:val="000000"/>
                <w:sz w:val="26"/>
                <w:szCs w:val="26"/>
                <w:lang w:val="it-IT"/>
              </w:rPr>
              <w:t>Bedienelemente</w:t>
            </w:r>
            <w:proofErr w:type="spellEnd"/>
          </w:p>
        </w:tc>
        <w:tc>
          <w:tcPr>
            <w:tcW w:w="2262" w:type="dxa"/>
          </w:tcPr>
          <w:p w14:paraId="73C2DE99" w14:textId="220075D1" w:rsidR="002E3F24" w:rsidRPr="002E3F24" w:rsidRDefault="002E3F24" w:rsidP="002E3F24">
            <w:pPr>
              <w:spacing w:after="100" w:afterAutospacing="1" w:line="360" w:lineRule="auto"/>
              <w:jc w:val="center"/>
              <w:rPr>
                <w:rFonts w:ascii="Gill Sans MT" w:hAnsi="Gill Sans MT" w:cs="Tms Rmn"/>
                <w:bCs/>
                <w:sz w:val="26"/>
                <w:szCs w:val="26"/>
                <w:lang w:val="it-IT"/>
              </w:rPr>
            </w:pPr>
            <w:r w:rsidRPr="002E3F24">
              <w:rPr>
                <w:rFonts w:ascii="Gill Sans MT" w:hAnsi="Gill Sans MT" w:cs="Tms Rmn"/>
                <w:bCs/>
                <w:sz w:val="26"/>
                <w:szCs w:val="26"/>
                <w:lang w:val="it-IT"/>
              </w:rPr>
              <w:t>Servo</w:t>
            </w:r>
          </w:p>
        </w:tc>
        <w:tc>
          <w:tcPr>
            <w:tcW w:w="2274" w:type="dxa"/>
          </w:tcPr>
          <w:p w14:paraId="15E28002" w14:textId="5AC7FEB8" w:rsidR="002E3F24" w:rsidRPr="002E3F24" w:rsidRDefault="002E3F24" w:rsidP="002E3F24">
            <w:pPr>
              <w:spacing w:after="100" w:afterAutospacing="1" w:line="360" w:lineRule="auto"/>
              <w:jc w:val="center"/>
              <w:rPr>
                <w:rFonts w:ascii="Gill Sans MT" w:hAnsi="Gill Sans MT" w:cs="Tms Rmn"/>
                <w:bCs/>
                <w:sz w:val="26"/>
                <w:szCs w:val="26"/>
                <w:lang w:val="it-IT"/>
              </w:rPr>
            </w:pPr>
            <w:r w:rsidRPr="002E3F24">
              <w:rPr>
                <w:rFonts w:ascii="Gill Sans MT" w:hAnsi="Gill Sans MT" w:cs="Tms Rmn"/>
                <w:bCs/>
                <w:sz w:val="26"/>
                <w:szCs w:val="26"/>
                <w:lang w:val="it-IT"/>
              </w:rPr>
              <w:t>Manual/Servo</w:t>
            </w:r>
          </w:p>
        </w:tc>
        <w:tc>
          <w:tcPr>
            <w:tcW w:w="2275" w:type="dxa"/>
          </w:tcPr>
          <w:p w14:paraId="2D5579E9" w14:textId="6D167F72" w:rsidR="002E3F24" w:rsidRPr="002E3F24" w:rsidRDefault="002E3F24" w:rsidP="002E3F24">
            <w:pPr>
              <w:spacing w:after="100" w:afterAutospacing="1" w:line="360" w:lineRule="auto"/>
              <w:jc w:val="center"/>
              <w:rPr>
                <w:rFonts w:ascii="Gill Sans MT" w:hAnsi="Gill Sans MT" w:cs="Tms Rmn"/>
                <w:bCs/>
                <w:sz w:val="26"/>
                <w:szCs w:val="26"/>
                <w:lang w:val="it-IT"/>
              </w:rPr>
            </w:pPr>
            <w:r w:rsidRPr="002E3F24">
              <w:rPr>
                <w:rFonts w:ascii="Gill Sans MT" w:hAnsi="Gill Sans MT" w:cs="Tms Rmn"/>
                <w:bCs/>
                <w:sz w:val="26"/>
                <w:szCs w:val="26"/>
                <w:lang w:val="it-IT"/>
              </w:rPr>
              <w:t>Servo</w:t>
            </w:r>
          </w:p>
        </w:tc>
      </w:tr>
      <w:tr w:rsidR="00C02A73" w14:paraId="398BC05A" w14:textId="77777777" w:rsidTr="002E3F24">
        <w:tc>
          <w:tcPr>
            <w:tcW w:w="3952" w:type="dxa"/>
          </w:tcPr>
          <w:p w14:paraId="094DDAE4" w14:textId="157E080D" w:rsidR="00C02A73" w:rsidRPr="0054270A" w:rsidRDefault="005C45C9" w:rsidP="00F01412">
            <w:pPr>
              <w:spacing w:after="100" w:afterAutospacing="1" w:line="360" w:lineRule="auto"/>
              <w:rPr>
                <w:rFonts w:ascii="Gill Sans MT" w:hAnsi="Gill Sans MT" w:cs="Tms Rmn"/>
                <w:b/>
                <w:color w:val="000000"/>
                <w:sz w:val="26"/>
                <w:szCs w:val="26"/>
                <w:lang w:val="it-IT"/>
              </w:rPr>
            </w:pPr>
            <w:proofErr w:type="spellStart"/>
            <w:r>
              <w:rPr>
                <w:rFonts w:ascii="Gill Sans MT" w:hAnsi="Gill Sans MT" w:cs="Tms Rmn"/>
                <w:b/>
                <w:color w:val="000000"/>
                <w:sz w:val="26"/>
                <w:szCs w:val="26"/>
                <w:lang w:val="it-IT"/>
              </w:rPr>
              <w:t>Kabine</w:t>
            </w:r>
            <w:proofErr w:type="spellEnd"/>
          </w:p>
        </w:tc>
        <w:tc>
          <w:tcPr>
            <w:tcW w:w="2262" w:type="dxa"/>
          </w:tcPr>
          <w:p w14:paraId="0AD30B96" w14:textId="734A4916"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274" w:type="dxa"/>
          </w:tcPr>
          <w:p w14:paraId="5D703A27" w14:textId="39A887CB"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Premium</w:t>
            </w:r>
          </w:p>
        </w:tc>
        <w:tc>
          <w:tcPr>
            <w:tcW w:w="2275" w:type="dxa"/>
          </w:tcPr>
          <w:p w14:paraId="3573E101" w14:textId="566A62C8" w:rsidR="00C02A73" w:rsidRDefault="00C02A73"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Premium</w:t>
            </w:r>
          </w:p>
        </w:tc>
      </w:tr>
      <w:tr w:rsidR="00C02A73" w14:paraId="73A29E01" w14:textId="77777777" w:rsidTr="002E3F24">
        <w:tc>
          <w:tcPr>
            <w:tcW w:w="3952" w:type="dxa"/>
          </w:tcPr>
          <w:p w14:paraId="358DD345" w14:textId="17553998" w:rsidR="00C02A73" w:rsidRPr="005C45C9" w:rsidRDefault="005C45C9" w:rsidP="00F01412">
            <w:pPr>
              <w:spacing w:after="100" w:afterAutospacing="1" w:line="360" w:lineRule="auto"/>
              <w:rPr>
                <w:rFonts w:ascii="Gill Sans MT" w:hAnsi="Gill Sans MT" w:cs="Tms Rmn"/>
                <w:b/>
                <w:color w:val="000000"/>
                <w:sz w:val="26"/>
                <w:szCs w:val="26"/>
                <w:lang w:val="de-DE"/>
              </w:rPr>
            </w:pPr>
            <w:r w:rsidRPr="005C45C9">
              <w:rPr>
                <w:rFonts w:ascii="Gill Sans MT" w:hAnsi="Gill Sans MT" w:cs="Tms Rmn"/>
                <w:b/>
                <w:color w:val="000000"/>
                <w:sz w:val="26"/>
                <w:szCs w:val="26"/>
                <w:lang w:val="de-DE"/>
              </w:rPr>
              <w:t xml:space="preserve">Schwingungsdämpfungssystem </w:t>
            </w:r>
            <w:r w:rsidR="00F01412">
              <w:rPr>
                <w:rFonts w:ascii="Gill Sans MT" w:hAnsi="Gill Sans MT" w:cs="Tms Rmn"/>
                <w:b/>
                <w:color w:val="000000"/>
                <w:sz w:val="26"/>
                <w:szCs w:val="26"/>
                <w:lang w:val="it-IT"/>
              </w:rPr>
              <w:t>(</w:t>
            </w:r>
            <w:r w:rsidR="00C02A73" w:rsidRPr="0054270A">
              <w:rPr>
                <w:rFonts w:ascii="Gill Sans MT" w:hAnsi="Gill Sans MT" w:cs="Tms Rmn"/>
                <w:b/>
                <w:color w:val="000000"/>
                <w:sz w:val="26"/>
                <w:szCs w:val="26"/>
                <w:lang w:val="it-IT"/>
              </w:rPr>
              <w:t>SRS</w:t>
            </w:r>
            <w:r w:rsidR="00F01412">
              <w:rPr>
                <w:rFonts w:ascii="Gill Sans MT" w:hAnsi="Gill Sans MT" w:cs="Tms Rmn"/>
                <w:b/>
                <w:color w:val="000000"/>
                <w:sz w:val="26"/>
                <w:szCs w:val="26"/>
                <w:lang w:val="it-IT"/>
              </w:rPr>
              <w:t>)</w:t>
            </w:r>
          </w:p>
        </w:tc>
        <w:tc>
          <w:tcPr>
            <w:tcW w:w="2262" w:type="dxa"/>
          </w:tcPr>
          <w:p w14:paraId="1CEEC447" w14:textId="368FE250"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274" w:type="dxa"/>
          </w:tcPr>
          <w:p w14:paraId="0EEC92D7" w14:textId="29630660"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275" w:type="dxa"/>
          </w:tcPr>
          <w:p w14:paraId="24C9FAAE" w14:textId="0F8529CC"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r>
      <w:tr w:rsidR="00C02A73" w14:paraId="2FC0C54B" w14:textId="77777777" w:rsidTr="002E3F24">
        <w:tc>
          <w:tcPr>
            <w:tcW w:w="3952" w:type="dxa"/>
          </w:tcPr>
          <w:p w14:paraId="624D6E80" w14:textId="1FC42ED4" w:rsidR="00C02A73" w:rsidRPr="0054270A" w:rsidRDefault="005C45C9" w:rsidP="004568A7">
            <w:pPr>
              <w:spacing w:after="100" w:afterAutospacing="1" w:line="360" w:lineRule="auto"/>
              <w:rPr>
                <w:rFonts w:ascii="Gill Sans MT" w:hAnsi="Gill Sans MT" w:cs="Tms Rmn"/>
                <w:b/>
                <w:color w:val="000000"/>
                <w:sz w:val="26"/>
                <w:szCs w:val="26"/>
                <w:lang w:val="it-IT"/>
              </w:rPr>
            </w:pPr>
            <w:r w:rsidRPr="005C45C9">
              <w:rPr>
                <w:rFonts w:ascii="Gill Sans MT" w:hAnsi="Gill Sans MT" w:cs="Tms Rmn"/>
                <w:b/>
                <w:color w:val="000000"/>
                <w:sz w:val="26"/>
                <w:szCs w:val="26"/>
                <w:lang w:val="de-DE"/>
              </w:rPr>
              <w:t xml:space="preserve">Automatische </w:t>
            </w:r>
            <w:proofErr w:type="spellStart"/>
            <w:r w:rsidR="004568A7">
              <w:rPr>
                <w:rFonts w:ascii="Gill Sans MT" w:hAnsi="Gill Sans MT" w:cs="Tms Rmn"/>
                <w:b/>
                <w:color w:val="000000"/>
                <w:sz w:val="26"/>
                <w:szCs w:val="26"/>
                <w:lang w:val="it-IT"/>
              </w:rPr>
              <w:t>Schaufelrückstellung</w:t>
            </w:r>
            <w:proofErr w:type="spellEnd"/>
          </w:p>
        </w:tc>
        <w:tc>
          <w:tcPr>
            <w:tcW w:w="2262" w:type="dxa"/>
          </w:tcPr>
          <w:p w14:paraId="4F9513C5" w14:textId="7F3E67E1"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274" w:type="dxa"/>
          </w:tcPr>
          <w:p w14:paraId="25243C4B" w14:textId="3E77138D"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c>
          <w:tcPr>
            <w:tcW w:w="2275" w:type="dxa"/>
          </w:tcPr>
          <w:p w14:paraId="7A29C6E9" w14:textId="2478E29D"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r>
      <w:tr w:rsidR="00C02A73" w14:paraId="327F0619" w14:textId="77777777" w:rsidTr="002E3F24">
        <w:tc>
          <w:tcPr>
            <w:tcW w:w="3952" w:type="dxa"/>
          </w:tcPr>
          <w:p w14:paraId="43877165" w14:textId="44453B9B" w:rsidR="00C02A73" w:rsidRPr="0054270A" w:rsidRDefault="00BA46D8" w:rsidP="00F01412">
            <w:pPr>
              <w:spacing w:after="100" w:afterAutospacing="1" w:line="360" w:lineRule="auto"/>
              <w:rPr>
                <w:rFonts w:ascii="Gill Sans MT" w:hAnsi="Gill Sans MT" w:cs="Tms Rmn"/>
                <w:b/>
                <w:color w:val="000000"/>
                <w:sz w:val="26"/>
                <w:szCs w:val="26"/>
                <w:lang w:val="it-IT"/>
              </w:rPr>
            </w:pPr>
            <w:r>
              <w:rPr>
                <w:rFonts w:ascii="Gill Sans MT" w:hAnsi="Gill Sans MT" w:cs="Tms Rmn"/>
                <w:b/>
                <w:color w:val="000000"/>
                <w:sz w:val="26"/>
                <w:szCs w:val="26"/>
                <w:lang w:val="it-IT"/>
              </w:rPr>
              <w:t>Dual Drive</w:t>
            </w:r>
          </w:p>
        </w:tc>
        <w:tc>
          <w:tcPr>
            <w:tcW w:w="2262" w:type="dxa"/>
          </w:tcPr>
          <w:p w14:paraId="3E16136C" w14:textId="2CC74CE3" w:rsidR="00C02A73" w:rsidRDefault="00960B28"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w:t>
            </w:r>
          </w:p>
        </w:tc>
        <w:tc>
          <w:tcPr>
            <w:tcW w:w="2274" w:type="dxa"/>
          </w:tcPr>
          <w:p w14:paraId="6FF3E701" w14:textId="4397C745" w:rsidR="00C02A73" w:rsidRDefault="00960B28"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w:t>
            </w:r>
          </w:p>
        </w:tc>
        <w:tc>
          <w:tcPr>
            <w:tcW w:w="2275" w:type="dxa"/>
          </w:tcPr>
          <w:p w14:paraId="7AF20A38" w14:textId="5B520D1A" w:rsidR="00C02A73" w:rsidRDefault="0054270A"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Standard</w:t>
            </w:r>
          </w:p>
        </w:tc>
      </w:tr>
      <w:tr w:rsidR="0095637D" w14:paraId="5E0B39C8" w14:textId="77777777" w:rsidTr="002E3F24">
        <w:tc>
          <w:tcPr>
            <w:tcW w:w="3952" w:type="dxa"/>
          </w:tcPr>
          <w:p w14:paraId="7CBB8AB2" w14:textId="16FB2280" w:rsidR="0095637D" w:rsidRPr="0054270A" w:rsidRDefault="0095637D" w:rsidP="00F01412">
            <w:pPr>
              <w:spacing w:after="100" w:afterAutospacing="1" w:line="360" w:lineRule="auto"/>
              <w:rPr>
                <w:rFonts w:ascii="Gill Sans MT" w:hAnsi="Gill Sans MT" w:cs="Tms Rmn"/>
                <w:b/>
                <w:color w:val="000000"/>
                <w:sz w:val="26"/>
                <w:szCs w:val="26"/>
                <w:lang w:val="it-IT"/>
              </w:rPr>
            </w:pPr>
            <w:proofErr w:type="spellStart"/>
            <w:r w:rsidRPr="0054270A">
              <w:rPr>
                <w:rFonts w:ascii="Gill Sans MT" w:hAnsi="Gill Sans MT" w:cs="Tms Rmn"/>
                <w:b/>
                <w:color w:val="000000"/>
                <w:sz w:val="26"/>
                <w:szCs w:val="26"/>
                <w:lang w:val="it-IT"/>
              </w:rPr>
              <w:t>Option</w:t>
            </w:r>
            <w:r w:rsidR="005C45C9">
              <w:rPr>
                <w:rFonts w:ascii="Gill Sans MT" w:hAnsi="Gill Sans MT" w:cs="Tms Rmn"/>
                <w:b/>
                <w:color w:val="000000"/>
                <w:sz w:val="26"/>
                <w:szCs w:val="26"/>
                <w:lang w:val="it-IT"/>
              </w:rPr>
              <w:t>en</w:t>
            </w:r>
            <w:proofErr w:type="spellEnd"/>
          </w:p>
        </w:tc>
        <w:tc>
          <w:tcPr>
            <w:tcW w:w="2262" w:type="dxa"/>
          </w:tcPr>
          <w:p w14:paraId="41C4D875" w14:textId="0B9D76AC" w:rsidR="0095637D" w:rsidRDefault="00BA46D8" w:rsidP="00C02A73">
            <w:pPr>
              <w:spacing w:after="100" w:afterAutospacing="1" w:line="360" w:lineRule="auto"/>
              <w:jc w:val="center"/>
              <w:rPr>
                <w:rFonts w:ascii="Gill Sans MT" w:hAnsi="Gill Sans MT" w:cs="Tms Rmn"/>
                <w:bCs/>
                <w:color w:val="000000"/>
                <w:sz w:val="26"/>
                <w:szCs w:val="26"/>
                <w:lang w:val="it-IT"/>
              </w:rPr>
            </w:pPr>
            <w:r>
              <w:rPr>
                <w:rFonts w:ascii="Gill Sans MT" w:hAnsi="Gill Sans MT" w:cs="Tms Rmn"/>
                <w:bCs/>
                <w:color w:val="000000"/>
                <w:sz w:val="26"/>
                <w:szCs w:val="26"/>
                <w:lang w:val="it-IT"/>
              </w:rPr>
              <w:t xml:space="preserve">Feste </w:t>
            </w:r>
            <w:proofErr w:type="spellStart"/>
            <w:r>
              <w:rPr>
                <w:rFonts w:ascii="Gill Sans MT" w:hAnsi="Gill Sans MT" w:cs="Tms Rmn"/>
                <w:bCs/>
                <w:color w:val="000000"/>
                <w:sz w:val="26"/>
                <w:szCs w:val="26"/>
                <w:lang w:val="it-IT"/>
              </w:rPr>
              <w:t>Spezifikation</w:t>
            </w:r>
            <w:proofErr w:type="spellEnd"/>
          </w:p>
        </w:tc>
        <w:tc>
          <w:tcPr>
            <w:tcW w:w="2274" w:type="dxa"/>
          </w:tcPr>
          <w:p w14:paraId="37B0DBD8" w14:textId="3F004D95" w:rsidR="0095637D" w:rsidRPr="00913A09" w:rsidRDefault="0095637D" w:rsidP="0095637D">
            <w:pPr>
              <w:spacing w:after="100" w:afterAutospacing="1" w:line="360" w:lineRule="auto"/>
              <w:rPr>
                <w:rFonts w:ascii="Gill Sans MT" w:hAnsi="Gill Sans MT" w:cs="Tms Rmn"/>
                <w:bCs/>
                <w:color w:val="000000"/>
                <w:sz w:val="26"/>
                <w:szCs w:val="26"/>
              </w:rPr>
            </w:pPr>
            <w:proofErr w:type="spellStart"/>
            <w:r w:rsidRPr="00913A09">
              <w:rPr>
                <w:rFonts w:ascii="Gill Sans MT" w:hAnsi="Gill Sans MT" w:cs="Tms Rmn"/>
                <w:bCs/>
                <w:color w:val="000000"/>
                <w:sz w:val="26"/>
                <w:szCs w:val="26"/>
              </w:rPr>
              <w:t>EasyForks</w:t>
            </w:r>
            <w:proofErr w:type="spellEnd"/>
            <w:r w:rsidR="00BA46D8">
              <w:rPr>
                <w:rFonts w:ascii="Gill Sans MT" w:hAnsi="Gill Sans MT" w:cs="Tms Rmn"/>
                <w:bCs/>
                <w:color w:val="000000"/>
                <w:sz w:val="26"/>
                <w:szCs w:val="26"/>
              </w:rPr>
              <w:t xml:space="preserve"> </w:t>
            </w:r>
            <w:proofErr w:type="spellStart"/>
            <w:proofErr w:type="gramStart"/>
            <w:r w:rsidR="00BA46D8">
              <w:rPr>
                <w:rFonts w:ascii="Gill Sans MT" w:hAnsi="Gill Sans MT" w:cs="Tms Rmn"/>
                <w:bCs/>
                <w:color w:val="000000"/>
                <w:sz w:val="26"/>
                <w:szCs w:val="26"/>
              </w:rPr>
              <w:t>Gabeln</w:t>
            </w:r>
            <w:proofErr w:type="spellEnd"/>
            <w:r w:rsidRPr="00913A09">
              <w:rPr>
                <w:rFonts w:ascii="Gill Sans MT" w:hAnsi="Gill Sans MT" w:cs="Tms Rmn"/>
                <w:bCs/>
                <w:color w:val="000000"/>
                <w:sz w:val="26"/>
                <w:szCs w:val="26"/>
              </w:rPr>
              <w:t xml:space="preserve">, </w:t>
            </w:r>
            <w:r w:rsidR="00BA46D8">
              <w:rPr>
                <w:rFonts w:ascii="Gill Sans MT" w:hAnsi="Gill Sans MT" w:cs="Tms Rmn"/>
                <w:bCs/>
                <w:color w:val="000000"/>
                <w:sz w:val="26"/>
                <w:szCs w:val="26"/>
              </w:rPr>
              <w:t xml:space="preserve"> </w:t>
            </w:r>
            <w:proofErr w:type="spellStart"/>
            <w:r w:rsidR="00BA46D8">
              <w:rPr>
                <w:rFonts w:ascii="Gill Sans MT" w:hAnsi="Gill Sans MT" w:cs="Tms Rmn"/>
                <w:bCs/>
                <w:color w:val="000000"/>
                <w:sz w:val="26"/>
                <w:szCs w:val="26"/>
              </w:rPr>
              <w:t>Hydraulische</w:t>
            </w:r>
            <w:proofErr w:type="spellEnd"/>
            <w:proofErr w:type="gramEnd"/>
            <w:r w:rsidR="00BA46D8">
              <w:rPr>
                <w:rFonts w:ascii="Gill Sans MT" w:hAnsi="Gill Sans MT" w:cs="Tms Rmn"/>
                <w:bCs/>
                <w:color w:val="000000"/>
                <w:sz w:val="26"/>
                <w:szCs w:val="26"/>
              </w:rPr>
              <w:t xml:space="preserve"> </w:t>
            </w:r>
            <w:proofErr w:type="spellStart"/>
            <w:r w:rsidR="00BA46D8">
              <w:rPr>
                <w:rFonts w:ascii="Gill Sans MT" w:hAnsi="Gill Sans MT" w:cs="Tms Rmn"/>
                <w:bCs/>
                <w:color w:val="000000"/>
                <w:sz w:val="26"/>
                <w:szCs w:val="26"/>
              </w:rPr>
              <w:t>Schnellwechsler</w:t>
            </w:r>
            <w:proofErr w:type="spellEnd"/>
          </w:p>
        </w:tc>
        <w:tc>
          <w:tcPr>
            <w:tcW w:w="2275" w:type="dxa"/>
          </w:tcPr>
          <w:p w14:paraId="16EEB10F" w14:textId="010ECE98" w:rsidR="0095637D" w:rsidRPr="00913A09" w:rsidRDefault="0095637D" w:rsidP="00C02A73">
            <w:pPr>
              <w:spacing w:after="100" w:afterAutospacing="1" w:line="360" w:lineRule="auto"/>
              <w:jc w:val="center"/>
              <w:rPr>
                <w:rFonts w:ascii="Gill Sans MT" w:hAnsi="Gill Sans MT" w:cs="Tms Rmn"/>
                <w:bCs/>
                <w:color w:val="000000"/>
                <w:sz w:val="26"/>
                <w:szCs w:val="26"/>
              </w:rPr>
            </w:pPr>
            <w:proofErr w:type="spellStart"/>
            <w:r w:rsidRPr="00913A09">
              <w:rPr>
                <w:rFonts w:ascii="Gill Sans MT" w:hAnsi="Gill Sans MT" w:cs="Tms Rmn"/>
                <w:bCs/>
                <w:color w:val="000000"/>
                <w:sz w:val="26"/>
                <w:szCs w:val="26"/>
              </w:rPr>
              <w:t>EasyForks</w:t>
            </w:r>
            <w:proofErr w:type="spellEnd"/>
            <w:r w:rsidR="00BA46D8">
              <w:rPr>
                <w:rFonts w:ascii="Gill Sans MT" w:hAnsi="Gill Sans MT" w:cs="Tms Rmn"/>
                <w:bCs/>
                <w:color w:val="000000"/>
                <w:sz w:val="26"/>
                <w:szCs w:val="26"/>
              </w:rPr>
              <w:t xml:space="preserve"> </w:t>
            </w:r>
            <w:proofErr w:type="spellStart"/>
            <w:proofErr w:type="gramStart"/>
            <w:r w:rsidR="00BA46D8">
              <w:rPr>
                <w:rFonts w:ascii="Gill Sans MT" w:hAnsi="Gill Sans MT" w:cs="Tms Rmn"/>
                <w:bCs/>
                <w:color w:val="000000"/>
                <w:sz w:val="26"/>
                <w:szCs w:val="26"/>
              </w:rPr>
              <w:t>Gabeln</w:t>
            </w:r>
            <w:proofErr w:type="spellEnd"/>
            <w:r w:rsidRPr="00913A09">
              <w:rPr>
                <w:rFonts w:ascii="Gill Sans MT" w:hAnsi="Gill Sans MT" w:cs="Tms Rmn"/>
                <w:bCs/>
                <w:color w:val="000000"/>
                <w:sz w:val="26"/>
                <w:szCs w:val="26"/>
              </w:rPr>
              <w:t xml:space="preserve">, </w:t>
            </w:r>
            <w:r w:rsidR="00BA46D8">
              <w:rPr>
                <w:rFonts w:ascii="Gill Sans MT" w:hAnsi="Gill Sans MT" w:cs="Tms Rmn"/>
                <w:bCs/>
                <w:color w:val="000000"/>
                <w:sz w:val="26"/>
                <w:szCs w:val="26"/>
              </w:rPr>
              <w:t xml:space="preserve"> </w:t>
            </w:r>
            <w:proofErr w:type="spellStart"/>
            <w:r w:rsidR="00BA46D8">
              <w:rPr>
                <w:rFonts w:ascii="Gill Sans MT" w:hAnsi="Gill Sans MT" w:cs="Tms Rmn"/>
                <w:bCs/>
                <w:color w:val="000000"/>
                <w:sz w:val="26"/>
                <w:szCs w:val="26"/>
              </w:rPr>
              <w:t>Hydraulische</w:t>
            </w:r>
            <w:proofErr w:type="spellEnd"/>
            <w:proofErr w:type="gramEnd"/>
            <w:r w:rsidR="00BA46D8">
              <w:rPr>
                <w:rFonts w:ascii="Gill Sans MT" w:hAnsi="Gill Sans MT" w:cs="Tms Rmn"/>
                <w:bCs/>
                <w:color w:val="000000"/>
                <w:sz w:val="26"/>
                <w:szCs w:val="26"/>
              </w:rPr>
              <w:t xml:space="preserve"> </w:t>
            </w:r>
            <w:proofErr w:type="spellStart"/>
            <w:r w:rsidR="00BA46D8">
              <w:rPr>
                <w:rFonts w:ascii="Gill Sans MT" w:hAnsi="Gill Sans MT" w:cs="Tms Rmn"/>
                <w:bCs/>
                <w:color w:val="000000"/>
                <w:sz w:val="26"/>
                <w:szCs w:val="26"/>
              </w:rPr>
              <w:t>Schnellwechsler</w:t>
            </w:r>
            <w:proofErr w:type="spellEnd"/>
          </w:p>
        </w:tc>
      </w:tr>
      <w:tr w:rsidR="0054270A" w14:paraId="133673D9" w14:textId="77777777" w:rsidTr="002E3F24">
        <w:tc>
          <w:tcPr>
            <w:tcW w:w="3952" w:type="dxa"/>
          </w:tcPr>
          <w:p w14:paraId="556BC994" w14:textId="6F6E2DD7" w:rsidR="0054270A" w:rsidRPr="0054270A" w:rsidRDefault="0054270A" w:rsidP="00F01412">
            <w:pPr>
              <w:spacing w:after="100" w:afterAutospacing="1" w:line="360" w:lineRule="auto"/>
              <w:rPr>
                <w:rFonts w:ascii="Gill Sans MT" w:hAnsi="Gill Sans MT" w:cs="Tms Rmn"/>
                <w:b/>
                <w:color w:val="000000"/>
                <w:sz w:val="26"/>
                <w:szCs w:val="26"/>
                <w:lang w:val="it-IT"/>
              </w:rPr>
            </w:pPr>
            <w:r w:rsidRPr="0054270A">
              <w:rPr>
                <w:rFonts w:ascii="Gill Sans MT" w:hAnsi="Gill Sans MT" w:cs="Tms Rmn"/>
                <w:b/>
                <w:color w:val="000000"/>
                <w:sz w:val="26"/>
                <w:szCs w:val="26"/>
                <w:lang w:val="it-IT"/>
              </w:rPr>
              <w:t xml:space="preserve">6-in1 </w:t>
            </w:r>
            <w:proofErr w:type="spellStart"/>
            <w:r w:rsidR="005C45C9">
              <w:rPr>
                <w:rFonts w:ascii="Gill Sans MT" w:hAnsi="Gill Sans MT" w:cs="Tms Rmn"/>
                <w:b/>
                <w:color w:val="000000"/>
                <w:sz w:val="26"/>
                <w:szCs w:val="26"/>
                <w:lang w:val="it-IT"/>
              </w:rPr>
              <w:t>Schaufel</w:t>
            </w:r>
            <w:proofErr w:type="spellEnd"/>
          </w:p>
        </w:tc>
        <w:tc>
          <w:tcPr>
            <w:tcW w:w="2262" w:type="dxa"/>
          </w:tcPr>
          <w:p w14:paraId="23210D0E" w14:textId="0F83A691" w:rsidR="0054270A" w:rsidRDefault="0054270A" w:rsidP="0054270A">
            <w:pPr>
              <w:spacing w:after="100" w:afterAutospacing="1" w:line="360" w:lineRule="auto"/>
              <w:jc w:val="center"/>
              <w:rPr>
                <w:rFonts w:ascii="Gill Sans MT" w:hAnsi="Gill Sans MT" w:cs="Tms Rmn"/>
                <w:bCs/>
                <w:color w:val="000000"/>
                <w:sz w:val="26"/>
                <w:szCs w:val="26"/>
                <w:lang w:val="it-IT"/>
              </w:rPr>
            </w:pPr>
            <w:r w:rsidRPr="0081213B">
              <w:rPr>
                <w:rFonts w:ascii="Gill Sans MT" w:hAnsi="Gill Sans MT" w:cs="Tms Rmn"/>
                <w:bCs/>
                <w:color w:val="000000"/>
                <w:sz w:val="26"/>
                <w:szCs w:val="26"/>
                <w:lang w:val="it-IT"/>
              </w:rPr>
              <w:t>Standard</w:t>
            </w:r>
          </w:p>
        </w:tc>
        <w:tc>
          <w:tcPr>
            <w:tcW w:w="2274" w:type="dxa"/>
          </w:tcPr>
          <w:p w14:paraId="45FEA734" w14:textId="4D9D2CC9" w:rsidR="0054270A" w:rsidRDefault="0054270A" w:rsidP="0054270A">
            <w:pPr>
              <w:spacing w:after="100" w:afterAutospacing="1" w:line="360" w:lineRule="auto"/>
              <w:jc w:val="center"/>
              <w:rPr>
                <w:rFonts w:ascii="Gill Sans MT" w:hAnsi="Gill Sans MT" w:cs="Tms Rmn"/>
                <w:bCs/>
                <w:color w:val="000000"/>
                <w:sz w:val="26"/>
                <w:szCs w:val="26"/>
                <w:lang w:val="it-IT"/>
              </w:rPr>
            </w:pPr>
            <w:r w:rsidRPr="0081213B">
              <w:rPr>
                <w:rFonts w:ascii="Gill Sans MT" w:hAnsi="Gill Sans MT" w:cs="Tms Rmn"/>
                <w:bCs/>
                <w:color w:val="000000"/>
                <w:sz w:val="26"/>
                <w:szCs w:val="26"/>
                <w:lang w:val="it-IT"/>
              </w:rPr>
              <w:t>Standard</w:t>
            </w:r>
          </w:p>
        </w:tc>
        <w:tc>
          <w:tcPr>
            <w:tcW w:w="2275" w:type="dxa"/>
          </w:tcPr>
          <w:p w14:paraId="55615CEB" w14:textId="2B2F4E8F" w:rsidR="0054270A" w:rsidRDefault="0054270A" w:rsidP="0054270A">
            <w:pPr>
              <w:spacing w:after="100" w:afterAutospacing="1" w:line="360" w:lineRule="auto"/>
              <w:jc w:val="center"/>
              <w:rPr>
                <w:rFonts w:ascii="Gill Sans MT" w:hAnsi="Gill Sans MT" w:cs="Tms Rmn"/>
                <w:bCs/>
                <w:color w:val="000000"/>
                <w:sz w:val="26"/>
                <w:szCs w:val="26"/>
                <w:lang w:val="it-IT"/>
              </w:rPr>
            </w:pPr>
            <w:r w:rsidRPr="0081213B">
              <w:rPr>
                <w:rFonts w:ascii="Gill Sans MT" w:hAnsi="Gill Sans MT" w:cs="Tms Rmn"/>
                <w:bCs/>
                <w:color w:val="000000"/>
                <w:sz w:val="26"/>
                <w:szCs w:val="26"/>
                <w:lang w:val="it-IT"/>
              </w:rPr>
              <w:t>Standard</w:t>
            </w:r>
          </w:p>
        </w:tc>
      </w:tr>
      <w:bookmarkEnd w:id="2"/>
      <w:bookmarkEnd w:id="3"/>
      <w:bookmarkEnd w:id="4"/>
    </w:tbl>
    <w:p w14:paraId="2BC7FDEF" w14:textId="77777777" w:rsidR="007E4C85" w:rsidRDefault="007E4C85" w:rsidP="007E4C85">
      <w:pPr>
        <w:shd w:val="clear" w:color="auto" w:fill="FFFFFF"/>
        <w:spacing w:line="240" w:lineRule="auto"/>
        <w:rPr>
          <w:rFonts w:ascii="Gill Sans MT" w:hAnsi="Gill Sans MT" w:cs="Tms Rmn"/>
          <w:b/>
          <w:color w:val="000000"/>
          <w:sz w:val="26"/>
          <w:szCs w:val="26"/>
        </w:rPr>
      </w:pPr>
    </w:p>
    <w:p w14:paraId="7A15FE02" w14:textId="77777777" w:rsidR="007E4C85" w:rsidRDefault="007E4C85" w:rsidP="007E4C85">
      <w:pPr>
        <w:shd w:val="clear" w:color="auto" w:fill="FFFFFF"/>
        <w:spacing w:line="240" w:lineRule="auto"/>
        <w:rPr>
          <w:rFonts w:ascii="Gill Sans MT" w:hAnsi="Gill Sans MT" w:cs="Tms Rmn"/>
          <w:b/>
          <w:color w:val="000000"/>
          <w:sz w:val="26"/>
          <w:szCs w:val="26"/>
        </w:rPr>
      </w:pPr>
    </w:p>
    <w:p w14:paraId="5B606FF3" w14:textId="77777777" w:rsidR="00960B28" w:rsidRPr="005F5FD7" w:rsidRDefault="00960B28" w:rsidP="00960B28">
      <w:pPr>
        <w:spacing w:before="120" w:after="120" w:line="240" w:lineRule="auto"/>
        <w:jc w:val="both"/>
        <w:rPr>
          <w:rFonts w:ascii="Gill Sans MT" w:hAnsi="Gill Sans MT"/>
          <w:sz w:val="26"/>
          <w:szCs w:val="26"/>
          <w:lang w:val="de-DE"/>
        </w:rPr>
      </w:pPr>
      <w:r w:rsidRPr="005F5FD7">
        <w:rPr>
          <w:rFonts w:ascii="Gill Sans MT" w:hAnsi="Gill Sans MT"/>
          <w:sz w:val="26"/>
          <w:szCs w:val="26"/>
          <w:lang w:val="de-DE"/>
        </w:rPr>
        <w:t>Für weitere Informationen wenden Sie sich bitte an:</w:t>
      </w:r>
    </w:p>
    <w:p w14:paraId="1DB3B637" w14:textId="77777777" w:rsidR="00960B28" w:rsidRPr="005F5FD7" w:rsidRDefault="00960B28" w:rsidP="00960B28">
      <w:pPr>
        <w:spacing w:before="120" w:after="120" w:line="240" w:lineRule="auto"/>
        <w:rPr>
          <w:rFonts w:ascii="Gill Sans MT" w:hAnsi="Gill Sans MT"/>
          <w:sz w:val="26"/>
          <w:szCs w:val="26"/>
          <w:lang w:val="de-DE"/>
        </w:rPr>
      </w:pPr>
      <w:r w:rsidRPr="005F5FD7">
        <w:rPr>
          <w:rFonts w:ascii="Gill Sans MT" w:hAnsi="Gill Sans MT"/>
          <w:sz w:val="26"/>
          <w:szCs w:val="26"/>
          <w:lang w:val="de-DE"/>
        </w:rPr>
        <w:t>Jenni de Kluijver - Pressestelle</w:t>
      </w:r>
      <w:r w:rsidRPr="005F5FD7">
        <w:rPr>
          <w:rFonts w:ascii="Gill Sans MT" w:hAnsi="Gill Sans MT"/>
          <w:sz w:val="26"/>
          <w:szCs w:val="26"/>
          <w:lang w:val="de-DE"/>
        </w:rPr>
        <w:br/>
        <w:t>Tel: 02234 6829660, E-Mail: presse.de@jcb.com, www.jcb.de</w:t>
      </w:r>
    </w:p>
    <w:p w14:paraId="2B9A0D90" w14:textId="77777777" w:rsidR="00C02A73" w:rsidRPr="00960B28" w:rsidRDefault="00C02A73" w:rsidP="00C02A73">
      <w:pPr>
        <w:shd w:val="clear" w:color="auto" w:fill="FFFFFF"/>
        <w:spacing w:after="100" w:afterAutospacing="1" w:line="360" w:lineRule="auto"/>
        <w:jc w:val="center"/>
        <w:rPr>
          <w:rFonts w:ascii="Gill Sans MT" w:hAnsi="Gill Sans MT" w:cs="Tms Rmn"/>
          <w:bCs/>
          <w:color w:val="000000"/>
          <w:sz w:val="26"/>
          <w:szCs w:val="26"/>
          <w:lang w:val="de-DE"/>
        </w:rPr>
      </w:pPr>
    </w:p>
    <w:sectPr w:rsidR="00C02A73" w:rsidRPr="00960B28" w:rsidSect="002502A9">
      <w:pgSz w:w="11909" w:h="16834"/>
      <w:pgMar w:top="851" w:right="427" w:bottom="0"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charset w:val="00"/>
    <w:family w:val="auto"/>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B4EC6"/>
    <w:multiLevelType w:val="hybridMultilevel"/>
    <w:tmpl w:val="8110D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AC12F6"/>
    <w:multiLevelType w:val="multilevel"/>
    <w:tmpl w:val="1ED0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023206">
    <w:abstractNumId w:val="0"/>
  </w:num>
  <w:num w:numId="2" w16cid:durableId="209639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11E9B"/>
    <w:rsid w:val="00012496"/>
    <w:rsid w:val="0003163D"/>
    <w:rsid w:val="0007593B"/>
    <w:rsid w:val="000C228C"/>
    <w:rsid w:val="000D71BF"/>
    <w:rsid w:val="000F3A0C"/>
    <w:rsid w:val="0010568E"/>
    <w:rsid w:val="00137DC2"/>
    <w:rsid w:val="0017175B"/>
    <w:rsid w:val="001954AB"/>
    <w:rsid w:val="00195789"/>
    <w:rsid w:val="001A12D7"/>
    <w:rsid w:val="001B2321"/>
    <w:rsid w:val="001D692C"/>
    <w:rsid w:val="001F403E"/>
    <w:rsid w:val="00213F00"/>
    <w:rsid w:val="00215BB0"/>
    <w:rsid w:val="002166C6"/>
    <w:rsid w:val="00242042"/>
    <w:rsid w:val="002502A9"/>
    <w:rsid w:val="00254B71"/>
    <w:rsid w:val="00263887"/>
    <w:rsid w:val="00264886"/>
    <w:rsid w:val="00282D0F"/>
    <w:rsid w:val="00286B87"/>
    <w:rsid w:val="002875BA"/>
    <w:rsid w:val="00296582"/>
    <w:rsid w:val="002968CE"/>
    <w:rsid w:val="002A5D80"/>
    <w:rsid w:val="002D3917"/>
    <w:rsid w:val="002E3F24"/>
    <w:rsid w:val="00312AAD"/>
    <w:rsid w:val="0033129B"/>
    <w:rsid w:val="0035221C"/>
    <w:rsid w:val="003921F7"/>
    <w:rsid w:val="00392677"/>
    <w:rsid w:val="003B099D"/>
    <w:rsid w:val="003B62D6"/>
    <w:rsid w:val="003C07C6"/>
    <w:rsid w:val="003E4BF4"/>
    <w:rsid w:val="003E57F5"/>
    <w:rsid w:val="00402CA6"/>
    <w:rsid w:val="004344D1"/>
    <w:rsid w:val="00436AF9"/>
    <w:rsid w:val="004568A7"/>
    <w:rsid w:val="004576A3"/>
    <w:rsid w:val="004612CC"/>
    <w:rsid w:val="00495014"/>
    <w:rsid w:val="00512076"/>
    <w:rsid w:val="0054270A"/>
    <w:rsid w:val="00573A23"/>
    <w:rsid w:val="005B271C"/>
    <w:rsid w:val="005C33A3"/>
    <w:rsid w:val="005C45C9"/>
    <w:rsid w:val="005D6788"/>
    <w:rsid w:val="006045DF"/>
    <w:rsid w:val="006209CE"/>
    <w:rsid w:val="00623E69"/>
    <w:rsid w:val="00635735"/>
    <w:rsid w:val="0064151D"/>
    <w:rsid w:val="006B61C9"/>
    <w:rsid w:val="006F589F"/>
    <w:rsid w:val="0070603D"/>
    <w:rsid w:val="00706C8A"/>
    <w:rsid w:val="007301CE"/>
    <w:rsid w:val="0073432A"/>
    <w:rsid w:val="00767CB4"/>
    <w:rsid w:val="007746AF"/>
    <w:rsid w:val="007C564F"/>
    <w:rsid w:val="007D1F2C"/>
    <w:rsid w:val="007E4C85"/>
    <w:rsid w:val="007F0FD9"/>
    <w:rsid w:val="0080187C"/>
    <w:rsid w:val="008154EA"/>
    <w:rsid w:val="00845397"/>
    <w:rsid w:val="00852FEE"/>
    <w:rsid w:val="008F25B5"/>
    <w:rsid w:val="00903FA4"/>
    <w:rsid w:val="009045AE"/>
    <w:rsid w:val="00913A09"/>
    <w:rsid w:val="00915EA7"/>
    <w:rsid w:val="00934303"/>
    <w:rsid w:val="00936E2B"/>
    <w:rsid w:val="00947133"/>
    <w:rsid w:val="00947713"/>
    <w:rsid w:val="0095637D"/>
    <w:rsid w:val="00960B28"/>
    <w:rsid w:val="00961BB8"/>
    <w:rsid w:val="009A58C1"/>
    <w:rsid w:val="00A064B1"/>
    <w:rsid w:val="00A32099"/>
    <w:rsid w:val="00A55D53"/>
    <w:rsid w:val="00A70763"/>
    <w:rsid w:val="00AB3706"/>
    <w:rsid w:val="00AB399C"/>
    <w:rsid w:val="00AD0063"/>
    <w:rsid w:val="00AE10EB"/>
    <w:rsid w:val="00B05C24"/>
    <w:rsid w:val="00B210EB"/>
    <w:rsid w:val="00B56AA0"/>
    <w:rsid w:val="00B72D8F"/>
    <w:rsid w:val="00BA46D8"/>
    <w:rsid w:val="00BC716A"/>
    <w:rsid w:val="00C02A73"/>
    <w:rsid w:val="00C10EB2"/>
    <w:rsid w:val="00C15760"/>
    <w:rsid w:val="00C26A0F"/>
    <w:rsid w:val="00C37D76"/>
    <w:rsid w:val="00C40758"/>
    <w:rsid w:val="00C426D0"/>
    <w:rsid w:val="00C87A97"/>
    <w:rsid w:val="00CF1E3A"/>
    <w:rsid w:val="00D41E74"/>
    <w:rsid w:val="00D50C2C"/>
    <w:rsid w:val="00D8188F"/>
    <w:rsid w:val="00D96735"/>
    <w:rsid w:val="00D972B1"/>
    <w:rsid w:val="00DA203C"/>
    <w:rsid w:val="00DC5B8D"/>
    <w:rsid w:val="00DD09E2"/>
    <w:rsid w:val="00DF31EE"/>
    <w:rsid w:val="00E02394"/>
    <w:rsid w:val="00E2599F"/>
    <w:rsid w:val="00E47DBD"/>
    <w:rsid w:val="00E723B3"/>
    <w:rsid w:val="00EC0565"/>
    <w:rsid w:val="00EC2E4E"/>
    <w:rsid w:val="00EE08ED"/>
    <w:rsid w:val="00EE1F78"/>
    <w:rsid w:val="00EE5CBA"/>
    <w:rsid w:val="00F01412"/>
    <w:rsid w:val="00F035EF"/>
    <w:rsid w:val="00F064BA"/>
    <w:rsid w:val="00F27A57"/>
    <w:rsid w:val="00F32D8D"/>
    <w:rsid w:val="00F3340A"/>
    <w:rsid w:val="00F3584A"/>
    <w:rsid w:val="00F73519"/>
    <w:rsid w:val="00F819E8"/>
    <w:rsid w:val="00FA30BC"/>
    <w:rsid w:val="00FA3B6C"/>
    <w:rsid w:val="00FC6B02"/>
    <w:rsid w:val="00FD2619"/>
    <w:rsid w:val="00FD4268"/>
    <w:rsid w:val="00FE2142"/>
    <w:rsid w:val="00FF0026"/>
    <w:rsid w:val="00FF3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BA5C92BA-F3D8-4F4A-9F9A-A10E2E5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character" w:styleId="Kommentarzeichen">
    <w:name w:val="annotation reference"/>
    <w:basedOn w:val="Absatz-Standardschriftart"/>
    <w:uiPriority w:val="99"/>
    <w:semiHidden/>
    <w:unhideWhenUsed/>
    <w:rsid w:val="005342C9"/>
    <w:rPr>
      <w:sz w:val="16"/>
      <w:szCs w:val="16"/>
    </w:rPr>
  </w:style>
  <w:style w:type="paragraph" w:styleId="Kommentartext">
    <w:name w:val="annotation text"/>
    <w:basedOn w:val="Standard"/>
    <w:link w:val="KommentartextZchn"/>
    <w:uiPriority w:val="99"/>
    <w:unhideWhenUsed/>
    <w:rsid w:val="005342C9"/>
    <w:pPr>
      <w:spacing w:line="240" w:lineRule="auto"/>
    </w:pPr>
    <w:rPr>
      <w:sz w:val="20"/>
      <w:szCs w:val="20"/>
    </w:rPr>
  </w:style>
  <w:style w:type="character" w:customStyle="1" w:styleId="KommentartextZchn">
    <w:name w:val="Kommentartext Zchn"/>
    <w:basedOn w:val="Absatz-Standardschriftart"/>
    <w:link w:val="Kommentartext"/>
    <w:uiPriority w:val="99"/>
    <w:rsid w:val="005342C9"/>
    <w:rPr>
      <w:sz w:val="20"/>
      <w:szCs w:val="20"/>
    </w:rPr>
  </w:style>
  <w:style w:type="paragraph" w:styleId="Kommentarthema">
    <w:name w:val="annotation subject"/>
    <w:basedOn w:val="Kommentartext"/>
    <w:next w:val="Kommentartext"/>
    <w:link w:val="KommentarthemaZchn"/>
    <w:uiPriority w:val="99"/>
    <w:semiHidden/>
    <w:unhideWhenUsed/>
    <w:rsid w:val="005342C9"/>
    <w:rPr>
      <w:b/>
      <w:bCs/>
    </w:rPr>
  </w:style>
  <w:style w:type="character" w:customStyle="1" w:styleId="KommentarthemaZchn">
    <w:name w:val="Kommentarthema Zchn"/>
    <w:basedOn w:val="KommentartextZchn"/>
    <w:link w:val="Kommentarthema"/>
    <w:uiPriority w:val="99"/>
    <w:semiHidden/>
    <w:rsid w:val="005342C9"/>
    <w:rPr>
      <w:b/>
      <w:bCs/>
      <w:sz w:val="20"/>
      <w:szCs w:val="20"/>
    </w:rPr>
  </w:style>
  <w:style w:type="character" w:styleId="Hyperlink">
    <w:name w:val="Hyperlink"/>
    <w:basedOn w:val="Absatz-Standardschriftart"/>
    <w:uiPriority w:val="99"/>
    <w:unhideWhenUsed/>
    <w:rsid w:val="006F589F"/>
    <w:rPr>
      <w:color w:val="0000FF" w:themeColor="hyperlink"/>
      <w:u w:val="single"/>
    </w:rPr>
  </w:style>
  <w:style w:type="character" w:styleId="BesuchterLink">
    <w:name w:val="FollowedHyperlink"/>
    <w:basedOn w:val="Absatz-Standardschriftart"/>
    <w:uiPriority w:val="99"/>
    <w:semiHidden/>
    <w:unhideWhenUsed/>
    <w:rsid w:val="004576A3"/>
    <w:rPr>
      <w:color w:val="800080" w:themeColor="followedHyperlink"/>
      <w:u w:val="single"/>
    </w:rPr>
  </w:style>
  <w:style w:type="table" w:styleId="Tabellenraster">
    <w:name w:val="Table Grid"/>
    <w:basedOn w:val="NormaleTabelle"/>
    <w:uiPriority w:val="39"/>
    <w:rsid w:val="00C02A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A12D7"/>
    <w:pPr>
      <w:ind w:left="720"/>
      <w:contextualSpacing/>
    </w:pPr>
  </w:style>
  <w:style w:type="paragraph" w:styleId="berarbeitung">
    <w:name w:val="Revision"/>
    <w:hidden/>
    <w:uiPriority w:val="99"/>
    <w:semiHidden/>
    <w:rsid w:val="0051207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6071</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JCB</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Ritchie</dc:creator>
  <cp:keywords/>
  <dc:description/>
  <cp:lastModifiedBy>Jenni de Kluijver</cp:lastModifiedBy>
  <cp:revision>2</cp:revision>
  <cp:lastPrinted>2026-05-01T11:19:00Z</cp:lastPrinted>
  <dcterms:created xsi:type="dcterms:W3CDTF">2026-05-07T09:50:00Z</dcterms:created>
  <dcterms:modified xsi:type="dcterms:W3CDTF">2026-05-07T09:50:00Z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