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1C1C489E" w:rsidR="00224802" w:rsidRPr="00436CBB" w:rsidRDefault="0097201E" w:rsidP="008C32A2">
      <w:pPr>
        <w:pStyle w:val="NoSpacing"/>
        <w:spacing w:after="120" w:line="360" w:lineRule="auto"/>
        <w:jc w:val="both"/>
        <w:rPr>
          <w:rFonts w:ascii="Gill Sans MT" w:hAnsi="Gill Sans MT"/>
          <w:b/>
          <w:bCs/>
          <w:sz w:val="26"/>
          <w:szCs w:val="26"/>
          <w:lang w:val="de-DE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6BF92A7A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436CBB">
        <w:rPr>
          <w:rFonts w:ascii="Gill Sans MT" w:hAnsi="Gill Sans MT"/>
          <w:b/>
          <w:sz w:val="26"/>
          <w:szCs w:val="26"/>
          <w:lang w:val="de-DE"/>
        </w:rPr>
        <w:t>NC-</w:t>
      </w:r>
      <w:r w:rsidR="00970805" w:rsidRPr="00436CBB">
        <w:rPr>
          <w:rFonts w:ascii="Gill Sans MT" w:hAnsi="Gill Sans MT"/>
          <w:b/>
          <w:sz w:val="26"/>
          <w:szCs w:val="26"/>
          <w:lang w:val="de-DE"/>
        </w:rPr>
        <w:t>5341</w:t>
      </w:r>
      <w:r w:rsidR="004B1D98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FD73E5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5E485B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5E485B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5E485B" w:rsidRPr="00436CBB">
        <w:rPr>
          <w:rFonts w:ascii="Gill Sans MT" w:hAnsi="Gill Sans MT"/>
          <w:b/>
          <w:sz w:val="26"/>
          <w:szCs w:val="26"/>
          <w:lang w:val="de-DE"/>
        </w:rPr>
        <w:tab/>
      </w:r>
      <w:r w:rsidR="00970805" w:rsidRPr="00436CBB">
        <w:rPr>
          <w:rFonts w:ascii="Gill Sans MT" w:hAnsi="Gill Sans MT"/>
          <w:b/>
          <w:bCs/>
          <w:sz w:val="26"/>
          <w:szCs w:val="26"/>
          <w:lang w:val="de-DE"/>
        </w:rPr>
        <w:t>Ma</w:t>
      </w:r>
      <w:r w:rsidR="005E485B" w:rsidRPr="00436CBB">
        <w:rPr>
          <w:rFonts w:ascii="Gill Sans MT" w:hAnsi="Gill Sans MT"/>
          <w:b/>
          <w:bCs/>
          <w:sz w:val="26"/>
          <w:szCs w:val="26"/>
          <w:lang w:val="de-DE"/>
        </w:rPr>
        <w:t xml:space="preserve">i, </w:t>
      </w:r>
      <w:r w:rsidR="00224802" w:rsidRPr="00436CBB">
        <w:rPr>
          <w:rFonts w:ascii="Gill Sans MT" w:hAnsi="Gill Sans MT"/>
          <w:b/>
          <w:bCs/>
          <w:sz w:val="26"/>
          <w:szCs w:val="26"/>
          <w:lang w:val="de-DE"/>
        </w:rPr>
        <w:t>202</w:t>
      </w:r>
      <w:r w:rsidR="001A6197" w:rsidRPr="00436CBB">
        <w:rPr>
          <w:rFonts w:ascii="Gill Sans MT" w:hAnsi="Gill Sans MT"/>
          <w:b/>
          <w:bCs/>
          <w:sz w:val="26"/>
          <w:szCs w:val="26"/>
          <w:lang w:val="de-DE"/>
        </w:rPr>
        <w:t>6</w:t>
      </w:r>
    </w:p>
    <w:p w14:paraId="62EB9CC3" w14:textId="77777777" w:rsidR="00436CBB" w:rsidRDefault="00436CBB" w:rsidP="008C32A2">
      <w:pPr>
        <w:spacing w:after="120" w:line="360" w:lineRule="auto"/>
        <w:jc w:val="both"/>
        <w:rPr>
          <w:rFonts w:ascii="Gill Sans MT" w:hAnsi="Gill Sans MT"/>
          <w:b/>
          <w:sz w:val="26"/>
          <w:szCs w:val="26"/>
          <w:lang w:val="de-DE"/>
        </w:rPr>
      </w:pPr>
    </w:p>
    <w:p w14:paraId="31DE73CE" w14:textId="595CABB2" w:rsidR="00A83F29" w:rsidRPr="00A83F29" w:rsidRDefault="001273A8" w:rsidP="008C32A2">
      <w:pPr>
        <w:spacing w:after="120" w:line="360" w:lineRule="auto"/>
        <w:jc w:val="both"/>
        <w:rPr>
          <w:rFonts w:ascii="Gill Sans MT" w:hAnsi="Gill Sans MT"/>
          <w:b/>
          <w:sz w:val="26"/>
          <w:szCs w:val="26"/>
          <w:lang w:val="de-DE"/>
        </w:rPr>
      </w:pPr>
      <w:r w:rsidRPr="00A83F29">
        <w:rPr>
          <w:rFonts w:ascii="Gill Sans MT" w:hAnsi="Gill Sans MT"/>
          <w:b/>
          <w:sz w:val="26"/>
          <w:szCs w:val="26"/>
          <w:lang w:val="de-DE"/>
        </w:rPr>
        <w:t xml:space="preserve">JCB </w:t>
      </w:r>
      <w:r>
        <w:rPr>
          <w:rFonts w:ascii="Gill Sans MT" w:hAnsi="Gill Sans MT"/>
          <w:b/>
          <w:sz w:val="26"/>
          <w:szCs w:val="26"/>
          <w:lang w:val="de-DE"/>
        </w:rPr>
        <w:t>KÜNDIGT</w:t>
      </w:r>
      <w:r w:rsidRPr="008C32A2">
        <w:rPr>
          <w:rFonts w:ascii="Gill Sans MT" w:hAnsi="Gill Sans MT"/>
          <w:b/>
          <w:sz w:val="26"/>
          <w:szCs w:val="26"/>
          <w:lang w:val="de-DE"/>
        </w:rPr>
        <w:t xml:space="preserve"> </w:t>
      </w:r>
      <w:r>
        <w:rPr>
          <w:rFonts w:ascii="Gill Sans MT" w:hAnsi="Gill Sans MT"/>
          <w:b/>
          <w:sz w:val="26"/>
          <w:szCs w:val="26"/>
          <w:lang w:val="de-DE"/>
        </w:rPr>
        <w:t>DEN</w:t>
      </w:r>
      <w:r w:rsidRPr="008C32A2">
        <w:rPr>
          <w:rFonts w:ascii="Gill Sans MT" w:hAnsi="Gill Sans MT"/>
          <w:b/>
          <w:sz w:val="26"/>
          <w:szCs w:val="26"/>
          <w:lang w:val="de-DE"/>
        </w:rPr>
        <w:t xml:space="preserve"> NEUEN KNICKGELENKTEN </w:t>
      </w:r>
      <w:r>
        <w:rPr>
          <w:rFonts w:ascii="Gill Sans MT" w:hAnsi="Gill Sans MT"/>
          <w:b/>
          <w:sz w:val="26"/>
          <w:szCs w:val="26"/>
          <w:lang w:val="de-DE"/>
        </w:rPr>
        <w:t>MULDENKIPPER 715 AN</w:t>
      </w:r>
      <w:r w:rsidRPr="008C32A2">
        <w:rPr>
          <w:rFonts w:ascii="Gill Sans MT" w:hAnsi="Gill Sans MT"/>
          <w:b/>
          <w:sz w:val="26"/>
          <w:szCs w:val="26"/>
          <w:lang w:val="de-DE"/>
        </w:rPr>
        <w:t>.</w:t>
      </w:r>
    </w:p>
    <w:p w14:paraId="74ACF92E" w14:textId="28EF8043" w:rsidR="00CB0317" w:rsidRPr="00CB0317" w:rsidRDefault="00CB0317" w:rsidP="00CB0317">
      <w:pPr>
        <w:spacing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CB0317">
        <w:rPr>
          <w:rFonts w:ascii="Gill Sans MT" w:hAnsi="Gill Sans MT"/>
          <w:sz w:val="26"/>
          <w:szCs w:val="26"/>
          <w:lang w:val="de-DE"/>
        </w:rPr>
        <w:t xml:space="preserve">JCB kündigt den neuen </w:t>
      </w:r>
      <w:r w:rsidR="00AB61EF">
        <w:rPr>
          <w:rFonts w:ascii="Gill Sans MT" w:hAnsi="Gill Sans MT"/>
          <w:sz w:val="26"/>
          <w:szCs w:val="26"/>
          <w:lang w:val="de-DE"/>
        </w:rPr>
        <w:t>Muldenkipper</w:t>
      </w:r>
      <w:r w:rsidR="00AB61EF" w:rsidRPr="00CB0317">
        <w:rPr>
          <w:rFonts w:ascii="Gill Sans MT" w:hAnsi="Gill Sans MT"/>
          <w:sz w:val="26"/>
          <w:szCs w:val="26"/>
          <w:lang w:val="de-DE"/>
        </w:rPr>
        <w:t xml:space="preserve"> </w:t>
      </w:r>
      <w:r w:rsidRPr="00CB0317">
        <w:rPr>
          <w:rFonts w:ascii="Gill Sans MT" w:hAnsi="Gill Sans MT"/>
          <w:sz w:val="26"/>
          <w:szCs w:val="26"/>
          <w:lang w:val="de-DE"/>
        </w:rPr>
        <w:t>715 an und erweitert sein Portfolio um einen 9,3</w:t>
      </w:r>
      <w:r w:rsidRPr="00CB0317">
        <w:rPr>
          <w:rFonts w:ascii="Gill Sans MT" w:hAnsi="Gill Sans MT"/>
          <w:sz w:val="26"/>
          <w:szCs w:val="26"/>
          <w:lang w:val="de-DE"/>
        </w:rPr>
        <w:noBreakHyphen/>
        <w:t>Tonnen</w:t>
      </w:r>
      <w:r w:rsidRPr="00CB0317">
        <w:rPr>
          <w:rFonts w:ascii="Gill Sans MT" w:hAnsi="Gill Sans MT"/>
          <w:sz w:val="26"/>
          <w:szCs w:val="26"/>
          <w:lang w:val="de-DE"/>
        </w:rPr>
        <w:noBreakHyphen/>
        <w:t>Zweiachser für anspruchsvolle Transportaufgaben im Gelände.</w:t>
      </w:r>
    </w:p>
    <w:p w14:paraId="365C6800" w14:textId="77777777" w:rsidR="00CB0317" w:rsidRDefault="00CB0317" w:rsidP="008C32A2">
      <w:pPr>
        <w:spacing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49528BFD" w14:textId="7084EBF1" w:rsidR="00B026B8" w:rsidRPr="00A83F29" w:rsidRDefault="00A83F29" w:rsidP="008C32A2">
      <w:pPr>
        <w:spacing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83F29">
        <w:rPr>
          <w:rFonts w:ascii="Gill Sans MT" w:hAnsi="Gill Sans MT"/>
          <w:sz w:val="26"/>
          <w:szCs w:val="26"/>
          <w:lang w:val="de-DE"/>
        </w:rPr>
        <w:t xml:space="preserve">Die wichtigsten Merkmale sind: </w:t>
      </w:r>
    </w:p>
    <w:p w14:paraId="095AF8C8" w14:textId="120E8DC3" w:rsidR="00A83F29" w:rsidRPr="00A83F29" w:rsidRDefault="00A83F29" w:rsidP="00436CBB">
      <w:pPr>
        <w:pStyle w:val="ListParagraph"/>
        <w:numPr>
          <w:ilvl w:val="0"/>
          <w:numId w:val="6"/>
        </w:num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A83F29">
        <w:rPr>
          <w:rFonts w:ascii="Gill Sans MT" w:hAnsi="Gill Sans MT"/>
          <w:sz w:val="26"/>
          <w:szCs w:val="26"/>
          <w:lang w:val="de-DE"/>
        </w:rPr>
        <w:t>7,1 m³ Muldeninhalt bei einer Nutzlast von 12.750 kg</w:t>
      </w:r>
      <w:r w:rsidR="00CB0317">
        <w:rPr>
          <w:rFonts w:ascii="Gill Sans MT" w:hAnsi="Gill Sans MT"/>
          <w:sz w:val="26"/>
          <w:szCs w:val="26"/>
          <w:lang w:val="de-DE"/>
        </w:rPr>
        <w:t>.</w:t>
      </w:r>
    </w:p>
    <w:p w14:paraId="0206B8D2" w14:textId="1F2BC5A7" w:rsidR="00A83F29" w:rsidRPr="00A83F29" w:rsidRDefault="00A83F29" w:rsidP="00436CBB">
      <w:pPr>
        <w:pStyle w:val="ListParagraph"/>
        <w:numPr>
          <w:ilvl w:val="0"/>
          <w:numId w:val="6"/>
        </w:num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A83F29">
        <w:rPr>
          <w:rFonts w:ascii="Gill Sans MT" w:hAnsi="Gill Sans MT"/>
          <w:sz w:val="26"/>
          <w:szCs w:val="26"/>
          <w:lang w:val="de-DE"/>
        </w:rPr>
        <w:t>Bewährter JCB St</w:t>
      </w:r>
      <w:r w:rsidR="00CB0317">
        <w:rPr>
          <w:rFonts w:ascii="Gill Sans MT" w:hAnsi="Gill Sans MT"/>
          <w:sz w:val="26"/>
          <w:szCs w:val="26"/>
          <w:lang w:val="de-DE"/>
        </w:rPr>
        <w:t>ufe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>V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>Dieselmotor mit 129 kW (173 PS)</w:t>
      </w:r>
      <w:r w:rsidR="00CB0317">
        <w:rPr>
          <w:rFonts w:ascii="Gill Sans MT" w:hAnsi="Gill Sans MT"/>
          <w:sz w:val="26"/>
          <w:szCs w:val="26"/>
          <w:lang w:val="de-DE"/>
        </w:rPr>
        <w:t>.</w:t>
      </w:r>
    </w:p>
    <w:p w14:paraId="56ED118D" w14:textId="6D4A62D2" w:rsidR="00A83F29" w:rsidRPr="00A83F29" w:rsidRDefault="00A83F29" w:rsidP="00436CBB">
      <w:pPr>
        <w:pStyle w:val="ListParagraph"/>
        <w:numPr>
          <w:ilvl w:val="0"/>
          <w:numId w:val="6"/>
        </w:num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A83F29">
        <w:rPr>
          <w:rFonts w:ascii="Gill Sans MT" w:hAnsi="Gill Sans MT"/>
          <w:sz w:val="26"/>
          <w:szCs w:val="26"/>
          <w:lang w:val="de-DE"/>
        </w:rPr>
        <w:t>Maximales Drehmoment von 690 Nm bei 1.500 U/min für hohe Kraftstoffeffizienz</w:t>
      </w:r>
      <w:r w:rsidR="00CB0317">
        <w:rPr>
          <w:rFonts w:ascii="Gill Sans MT" w:hAnsi="Gill Sans MT"/>
          <w:sz w:val="26"/>
          <w:szCs w:val="26"/>
          <w:lang w:val="de-DE"/>
        </w:rPr>
        <w:t>.</w:t>
      </w:r>
    </w:p>
    <w:p w14:paraId="23603A2D" w14:textId="52088851" w:rsidR="00A83F29" w:rsidRDefault="00A83F29" w:rsidP="00436CBB">
      <w:pPr>
        <w:pStyle w:val="ListParagraph"/>
        <w:numPr>
          <w:ilvl w:val="0"/>
          <w:numId w:val="6"/>
        </w:num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A83F29">
        <w:rPr>
          <w:rFonts w:ascii="Gill Sans MT" w:hAnsi="Gill Sans MT"/>
          <w:sz w:val="26"/>
          <w:szCs w:val="26"/>
          <w:lang w:val="de-DE"/>
        </w:rPr>
        <w:t>JCB 8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>Gang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>Automatik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>Powershift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 xml:space="preserve">Getriebe mit </w:t>
      </w:r>
      <w:r w:rsidR="00436CBB" w:rsidRPr="00A83F29">
        <w:rPr>
          <w:rFonts w:ascii="Gill Sans MT" w:hAnsi="Gill Sans MT"/>
          <w:sz w:val="26"/>
          <w:szCs w:val="26"/>
          <w:lang w:val="de-DE"/>
        </w:rPr>
        <w:t>aktive</w:t>
      </w:r>
      <w:r w:rsidR="00436CBB">
        <w:rPr>
          <w:rFonts w:ascii="Gill Sans MT" w:hAnsi="Gill Sans MT"/>
          <w:sz w:val="26"/>
          <w:szCs w:val="26"/>
          <w:lang w:val="de-DE"/>
        </w:rPr>
        <w:t>r</w:t>
      </w:r>
      <w:r w:rsidR="00436CBB" w:rsidRPr="00A83F29">
        <w:rPr>
          <w:rFonts w:ascii="Gill Sans MT" w:hAnsi="Gill Sans MT"/>
          <w:sz w:val="26"/>
          <w:szCs w:val="26"/>
          <w:lang w:val="de-DE"/>
        </w:rPr>
        <w:t xml:space="preserve"> </w:t>
      </w:r>
      <w:r w:rsidR="00436CBB">
        <w:rPr>
          <w:rFonts w:ascii="Gill Sans MT" w:hAnsi="Gill Sans MT"/>
          <w:sz w:val="26"/>
          <w:szCs w:val="26"/>
          <w:lang w:val="de-DE"/>
        </w:rPr>
        <w:t>Wandlerüberbrückung</w:t>
      </w:r>
      <w:r w:rsidRPr="00A83F29">
        <w:rPr>
          <w:rFonts w:ascii="Gill Sans MT" w:hAnsi="Gill Sans MT"/>
          <w:sz w:val="26"/>
          <w:szCs w:val="26"/>
          <w:lang w:val="de-DE"/>
        </w:rPr>
        <w:t>, H</w:t>
      </w:r>
      <w:r w:rsidRPr="00A83F29">
        <w:rPr>
          <w:rFonts w:ascii="Gill Sans MT" w:hAnsi="Gill Sans MT" w:cs="Gill Sans MT"/>
          <w:sz w:val="26"/>
          <w:szCs w:val="26"/>
          <w:lang w:val="de-DE"/>
        </w:rPr>
        <w:t>ö</w:t>
      </w:r>
      <w:r w:rsidRPr="00A83F29">
        <w:rPr>
          <w:rFonts w:ascii="Gill Sans MT" w:hAnsi="Gill Sans MT"/>
          <w:sz w:val="26"/>
          <w:szCs w:val="26"/>
          <w:lang w:val="de-DE"/>
        </w:rPr>
        <w:t>chstgeschwindigkeit bis 40 km/h</w:t>
      </w:r>
      <w:r w:rsidR="00CB0317">
        <w:rPr>
          <w:rFonts w:ascii="Gill Sans MT" w:hAnsi="Gill Sans MT"/>
          <w:sz w:val="26"/>
          <w:szCs w:val="26"/>
          <w:lang w:val="de-DE"/>
        </w:rPr>
        <w:t>.</w:t>
      </w:r>
    </w:p>
    <w:p w14:paraId="61C2BE69" w14:textId="67299386" w:rsidR="00A83F29" w:rsidRPr="00A83F29" w:rsidRDefault="00A83F29" w:rsidP="00436CBB">
      <w:pPr>
        <w:pStyle w:val="ListParagraph"/>
        <w:numPr>
          <w:ilvl w:val="0"/>
          <w:numId w:val="6"/>
        </w:numPr>
        <w:spacing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A83F29">
        <w:rPr>
          <w:rFonts w:ascii="Gill Sans MT" w:hAnsi="Gill Sans MT"/>
          <w:sz w:val="26"/>
          <w:szCs w:val="26"/>
          <w:lang w:val="de-DE"/>
        </w:rPr>
        <w:t>Next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>Generation JCB Command Plus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>Kabine mit JCB UX</w:t>
      </w:r>
      <w:r w:rsidRPr="00A83F29">
        <w:rPr>
          <w:rFonts w:ascii="Cambria Math" w:hAnsi="Cambria Math" w:cs="Cambria Math"/>
          <w:sz w:val="26"/>
          <w:szCs w:val="26"/>
          <w:lang w:val="de-DE"/>
        </w:rPr>
        <w:t>‑</w:t>
      </w:r>
      <w:r w:rsidRPr="00A83F29">
        <w:rPr>
          <w:rFonts w:ascii="Gill Sans MT" w:hAnsi="Gill Sans MT"/>
          <w:sz w:val="26"/>
          <w:szCs w:val="26"/>
          <w:lang w:val="de-DE"/>
        </w:rPr>
        <w:t>Bedienoberfl</w:t>
      </w:r>
      <w:r w:rsidRPr="00A83F29">
        <w:rPr>
          <w:rFonts w:ascii="Gill Sans MT" w:hAnsi="Gill Sans MT" w:cs="Gill Sans MT"/>
          <w:sz w:val="26"/>
          <w:szCs w:val="26"/>
          <w:lang w:val="de-DE"/>
        </w:rPr>
        <w:t>ä</w:t>
      </w:r>
      <w:r w:rsidRPr="00A83F29">
        <w:rPr>
          <w:rFonts w:ascii="Gill Sans MT" w:hAnsi="Gill Sans MT"/>
          <w:sz w:val="26"/>
          <w:szCs w:val="26"/>
          <w:lang w:val="de-DE"/>
        </w:rPr>
        <w:t>che</w:t>
      </w:r>
      <w:r w:rsidR="00CB0317">
        <w:rPr>
          <w:rFonts w:ascii="Gill Sans MT" w:hAnsi="Gill Sans MT"/>
          <w:sz w:val="26"/>
          <w:szCs w:val="26"/>
          <w:lang w:val="de-DE"/>
        </w:rPr>
        <w:t>.</w:t>
      </w:r>
    </w:p>
    <w:p w14:paraId="7F9D44A9" w14:textId="77777777" w:rsidR="00A83F29" w:rsidRPr="00A83F29" w:rsidRDefault="00A83F29" w:rsidP="008C32A2">
      <w:pPr>
        <w:spacing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31524BAC" w14:textId="4A595E5E" w:rsidR="00B026B8" w:rsidRPr="008C32A2" w:rsidRDefault="008C32A2" w:rsidP="008C32A2">
      <w:pPr>
        <w:spacing w:after="120" w:line="360" w:lineRule="auto"/>
        <w:jc w:val="both"/>
        <w:rPr>
          <w:rFonts w:ascii="Gill Sans MT" w:hAnsi="Gill Sans MT"/>
          <w:b/>
          <w:sz w:val="26"/>
          <w:szCs w:val="26"/>
          <w:lang w:val="de-DE"/>
        </w:rPr>
      </w:pPr>
      <w:r w:rsidRPr="008C32A2">
        <w:rPr>
          <w:rFonts w:ascii="Gill Sans MT" w:hAnsi="Gill Sans MT"/>
          <w:b/>
          <w:sz w:val="26"/>
          <w:szCs w:val="26"/>
          <w:lang w:val="de-DE"/>
        </w:rPr>
        <w:t>Einsatzbereich</w:t>
      </w:r>
    </w:p>
    <w:p w14:paraId="53BF2803" w14:textId="04939AE2" w:rsidR="008C32A2" w:rsidRP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8C32A2">
        <w:rPr>
          <w:rFonts w:ascii="Gill Sans MT" w:hAnsi="Gill Sans MT"/>
          <w:sz w:val="26"/>
          <w:lang w:val="de-DE"/>
        </w:rPr>
        <w:t>Der JCB 715 ist als Zweiachser ausgelegt und bildet den idealen Transportpartner für zahlreiche Rad</w:t>
      </w:r>
      <w:r w:rsidRPr="008C32A2">
        <w:rPr>
          <w:rFonts w:ascii="Cambria Math" w:hAnsi="Cambria Math" w:cs="Cambria Math"/>
          <w:sz w:val="26"/>
          <w:lang w:val="de-DE"/>
        </w:rPr>
        <w:t>‑</w:t>
      </w:r>
      <w:r w:rsidRPr="008C32A2">
        <w:rPr>
          <w:rFonts w:ascii="Gill Sans MT" w:hAnsi="Gill Sans MT"/>
          <w:sz w:val="26"/>
          <w:lang w:val="de-DE"/>
        </w:rPr>
        <w:t xml:space="preserve"> und Raupenbagger sowie </w:t>
      </w:r>
      <w:r w:rsidR="004C1002" w:rsidRPr="008C32A2">
        <w:rPr>
          <w:rFonts w:ascii="Gill Sans MT" w:hAnsi="Gill Sans MT"/>
          <w:sz w:val="26"/>
          <w:lang w:val="de-DE"/>
        </w:rPr>
        <w:t>Lade</w:t>
      </w:r>
      <w:r w:rsidR="004C1002">
        <w:rPr>
          <w:rFonts w:ascii="Gill Sans MT" w:hAnsi="Gill Sans MT"/>
          <w:sz w:val="26"/>
          <w:lang w:val="de-DE"/>
        </w:rPr>
        <w:t>technik</w:t>
      </w:r>
      <w:r w:rsidR="004C1002" w:rsidRPr="008C32A2">
        <w:rPr>
          <w:rFonts w:ascii="Gill Sans MT" w:hAnsi="Gill Sans MT"/>
          <w:sz w:val="26"/>
          <w:lang w:val="de-DE"/>
        </w:rPr>
        <w:t xml:space="preserve"> </w:t>
      </w:r>
      <w:r w:rsidRPr="008C32A2">
        <w:rPr>
          <w:rFonts w:ascii="Gill Sans MT" w:hAnsi="Gill Sans MT"/>
          <w:sz w:val="26"/>
          <w:lang w:val="de-DE"/>
        </w:rPr>
        <w:t>des Herstellers. Dank einer breiten Auswahl an Reifenoptionen l</w:t>
      </w:r>
      <w:r w:rsidRPr="008C32A2">
        <w:rPr>
          <w:rFonts w:ascii="Gill Sans MT" w:hAnsi="Gill Sans MT" w:cs="Gill Sans MT"/>
          <w:sz w:val="26"/>
          <w:lang w:val="de-DE"/>
        </w:rPr>
        <w:t>ä</w:t>
      </w:r>
      <w:r w:rsidRPr="008C32A2">
        <w:rPr>
          <w:rFonts w:ascii="Gill Sans MT" w:hAnsi="Gill Sans MT"/>
          <w:sz w:val="26"/>
          <w:lang w:val="de-DE"/>
        </w:rPr>
        <w:t xml:space="preserve">sst sich die Maschine optimal an unterschiedlichste </w:t>
      </w:r>
      <w:r w:rsidR="004C1002">
        <w:rPr>
          <w:rFonts w:ascii="Gill Sans MT" w:hAnsi="Gill Sans MT"/>
          <w:sz w:val="26"/>
          <w:lang w:val="de-DE"/>
        </w:rPr>
        <w:t>Bodenverhältnisse</w:t>
      </w:r>
      <w:r w:rsidR="004C1002" w:rsidRPr="008C32A2">
        <w:rPr>
          <w:rFonts w:ascii="Gill Sans MT" w:hAnsi="Gill Sans MT"/>
          <w:sz w:val="26"/>
          <w:lang w:val="de-DE"/>
        </w:rPr>
        <w:t xml:space="preserve"> </w:t>
      </w:r>
      <w:r w:rsidRPr="008C32A2">
        <w:rPr>
          <w:rFonts w:ascii="Gill Sans MT" w:hAnsi="Gill Sans MT"/>
          <w:sz w:val="26"/>
          <w:lang w:val="de-DE"/>
        </w:rPr>
        <w:t>und Einsatzbedingungen anpassen.</w:t>
      </w:r>
    </w:p>
    <w:p w14:paraId="246B0B9D" w14:textId="77777777" w:rsidR="00CB0317" w:rsidRPr="00CB0317" w:rsidRDefault="00CB0317" w:rsidP="00CB0317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CB0317">
        <w:rPr>
          <w:rFonts w:ascii="Gill Sans MT" w:hAnsi="Gill Sans MT"/>
          <w:sz w:val="26"/>
          <w:lang w:val="de-DE"/>
        </w:rPr>
        <w:t>Mit einem Einsatzgewicht von 9.320 kg ist der JCB 715 robust ausgelegt. Die Mulde verfügt serienmäßig über einen Boden aus verstärktem Hardox</w:t>
      </w:r>
      <w:r w:rsidRPr="00CB0317">
        <w:rPr>
          <w:rFonts w:ascii="Gill Sans MT" w:hAnsi="Gill Sans MT"/>
          <w:sz w:val="26"/>
          <w:lang w:val="de-DE"/>
        </w:rPr>
        <w:noBreakHyphen/>
        <w:t>450</w:t>
      </w:r>
      <w:r w:rsidRPr="00CB0317">
        <w:rPr>
          <w:rFonts w:ascii="Gill Sans MT" w:hAnsi="Gill Sans MT"/>
          <w:sz w:val="26"/>
          <w:lang w:val="de-DE"/>
        </w:rPr>
        <w:noBreakHyphen/>
        <w:t>Stahl und bietet ein Fassungsvermögen von 7,1 m³ bei einer Nutzlast von 12.750 kg.</w:t>
      </w:r>
    </w:p>
    <w:p w14:paraId="39A93AB6" w14:textId="41A666E8" w:rsidR="00CB0317" w:rsidRPr="00CB0317" w:rsidRDefault="00CB0317" w:rsidP="00CB0317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CB0317">
        <w:rPr>
          <w:rFonts w:ascii="Gill Sans MT" w:hAnsi="Gill Sans MT"/>
          <w:sz w:val="26"/>
          <w:lang w:val="de-DE"/>
        </w:rPr>
        <w:t xml:space="preserve">Angetrieben wird der </w:t>
      </w:r>
      <w:r w:rsidR="00AB61EF">
        <w:rPr>
          <w:rFonts w:ascii="Gill Sans MT" w:hAnsi="Gill Sans MT"/>
          <w:sz w:val="26"/>
          <w:lang w:val="de-DE"/>
        </w:rPr>
        <w:t>Muldenkipper</w:t>
      </w:r>
      <w:r w:rsidR="00AB61EF" w:rsidRPr="00CB0317">
        <w:rPr>
          <w:rFonts w:ascii="Gill Sans MT" w:hAnsi="Gill Sans MT"/>
          <w:sz w:val="26"/>
          <w:lang w:val="de-DE"/>
        </w:rPr>
        <w:t xml:space="preserve"> </w:t>
      </w:r>
      <w:r w:rsidRPr="00CB0317">
        <w:rPr>
          <w:rFonts w:ascii="Gill Sans MT" w:hAnsi="Gill Sans MT"/>
          <w:sz w:val="26"/>
          <w:lang w:val="de-DE"/>
        </w:rPr>
        <w:t>von dem bewährten JCB</w:t>
      </w:r>
      <w:r w:rsidRPr="00CB0317">
        <w:rPr>
          <w:rFonts w:ascii="Gill Sans MT" w:hAnsi="Gill Sans MT"/>
          <w:sz w:val="26"/>
          <w:lang w:val="de-DE"/>
        </w:rPr>
        <w:noBreakHyphen/>
        <w:t>Dieselmotor Typ 448 der Abgasstufe V, der eine Leistung von 129 kW (173 PS) bereitstellt. Die Kraftübertragung erfolgt über ein JCB 8</w:t>
      </w:r>
      <w:r w:rsidRPr="00CB0317">
        <w:rPr>
          <w:rFonts w:ascii="Gill Sans MT" w:hAnsi="Gill Sans MT"/>
          <w:sz w:val="26"/>
          <w:lang w:val="de-DE"/>
        </w:rPr>
        <w:noBreakHyphen/>
        <w:t>Gang</w:t>
      </w:r>
      <w:r w:rsidRPr="00CB0317">
        <w:rPr>
          <w:rFonts w:ascii="Gill Sans MT" w:hAnsi="Gill Sans MT"/>
          <w:sz w:val="26"/>
          <w:lang w:val="de-DE"/>
        </w:rPr>
        <w:noBreakHyphen/>
        <w:t>Automatik</w:t>
      </w:r>
      <w:r w:rsidRPr="00CB0317">
        <w:rPr>
          <w:rFonts w:ascii="Gill Sans MT" w:hAnsi="Gill Sans MT"/>
          <w:sz w:val="26"/>
          <w:lang w:val="de-DE"/>
        </w:rPr>
        <w:noBreakHyphen/>
        <w:t>Powershift</w:t>
      </w:r>
      <w:r w:rsidRPr="00CB0317">
        <w:rPr>
          <w:rFonts w:ascii="Gill Sans MT" w:hAnsi="Gill Sans MT"/>
          <w:sz w:val="26"/>
          <w:lang w:val="de-DE"/>
        </w:rPr>
        <w:noBreakHyphen/>
        <w:t>Getriebe mit</w:t>
      </w:r>
      <w:r w:rsidR="00436CBB">
        <w:rPr>
          <w:rFonts w:ascii="Gill Sans MT" w:hAnsi="Gill Sans MT"/>
          <w:sz w:val="26"/>
          <w:lang w:val="de-DE"/>
        </w:rPr>
        <w:t xml:space="preserve"> </w:t>
      </w:r>
      <w:r w:rsidR="00B659AC">
        <w:rPr>
          <w:rFonts w:ascii="Gill Sans MT" w:hAnsi="Gill Sans MT"/>
          <w:sz w:val="26"/>
          <w:lang w:val="de-DE"/>
        </w:rPr>
        <w:t>W</w:t>
      </w:r>
      <w:r w:rsidRPr="00CB0317">
        <w:rPr>
          <w:rFonts w:ascii="Gill Sans MT" w:hAnsi="Gill Sans MT"/>
          <w:sz w:val="26"/>
          <w:lang w:val="de-DE"/>
        </w:rPr>
        <w:t>andler</w:t>
      </w:r>
      <w:r w:rsidR="00B659AC">
        <w:rPr>
          <w:rFonts w:ascii="Gill Sans MT" w:hAnsi="Gill Sans MT"/>
          <w:sz w:val="26"/>
          <w:lang w:val="de-DE"/>
        </w:rPr>
        <w:t>überbrückung</w:t>
      </w:r>
      <w:r w:rsidRPr="00CB0317">
        <w:rPr>
          <w:rFonts w:ascii="Gill Sans MT" w:hAnsi="Gill Sans MT"/>
          <w:sz w:val="26"/>
          <w:lang w:val="de-DE"/>
        </w:rPr>
        <w:t xml:space="preserve">, </w:t>
      </w:r>
      <w:r w:rsidR="00B659AC" w:rsidRPr="00CB0317">
        <w:rPr>
          <w:rFonts w:ascii="Gill Sans MT" w:hAnsi="Gill Sans MT"/>
          <w:sz w:val="26"/>
          <w:lang w:val="de-DE"/>
        </w:rPr>
        <w:t>dass</w:t>
      </w:r>
      <w:r w:rsidRPr="00CB0317">
        <w:rPr>
          <w:rFonts w:ascii="Gill Sans MT" w:hAnsi="Gill Sans MT"/>
          <w:sz w:val="26"/>
          <w:lang w:val="de-DE"/>
        </w:rPr>
        <w:t xml:space="preserve"> Wandlungsverluste reduziert und einen direkten Kraftschluss für hohe Traktion auch unter anspruchsvollen Geländebedingungen </w:t>
      </w:r>
      <w:r w:rsidR="00B659AC">
        <w:rPr>
          <w:rFonts w:ascii="Gill Sans MT" w:hAnsi="Gill Sans MT"/>
          <w:sz w:val="26"/>
          <w:lang w:val="de-DE"/>
        </w:rPr>
        <w:t>ermöglicht</w:t>
      </w:r>
      <w:r w:rsidRPr="00CB0317">
        <w:rPr>
          <w:rFonts w:ascii="Gill Sans MT" w:hAnsi="Gill Sans MT"/>
          <w:sz w:val="26"/>
          <w:lang w:val="de-DE"/>
        </w:rPr>
        <w:t>.</w:t>
      </w:r>
    </w:p>
    <w:p w14:paraId="553171D1" w14:textId="0E1EACD4" w:rsid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0D976EFD" wp14:editId="50278B76">
            <wp:simplePos x="0" y="0"/>
            <wp:positionH relativeFrom="margin">
              <wp:posOffset>-540385</wp:posOffset>
            </wp:positionH>
            <wp:positionV relativeFrom="paragraph">
              <wp:posOffset>0</wp:posOffset>
            </wp:positionV>
            <wp:extent cx="7790180" cy="1380490"/>
            <wp:effectExtent l="0" t="0" r="0" b="3810"/>
            <wp:wrapSquare wrapText="bothSides"/>
            <wp:docPr id="588150072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AE802" w14:textId="45CE2DCA" w:rsidR="00114826" w:rsidRP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>
        <w:rPr>
          <w:rFonts w:ascii="Gill Sans MT" w:hAnsi="Gill Sans MT"/>
          <w:sz w:val="26"/>
          <w:lang w:val="de-DE"/>
        </w:rPr>
        <w:t>Z</w:t>
      </w:r>
      <w:r w:rsidRPr="008C32A2">
        <w:rPr>
          <w:rFonts w:ascii="Gill Sans MT" w:hAnsi="Gill Sans MT"/>
          <w:sz w:val="26"/>
          <w:lang w:val="de-DE"/>
        </w:rPr>
        <w:t xml:space="preserve">ur Kraftübertragung auf den Untergrund kommen </w:t>
      </w:r>
      <w:r w:rsidR="004C1002">
        <w:rPr>
          <w:rFonts w:ascii="Gill Sans MT" w:hAnsi="Gill Sans MT"/>
          <w:sz w:val="26"/>
          <w:lang w:val="de-DE"/>
        </w:rPr>
        <w:t>H</w:t>
      </w:r>
      <w:r w:rsidR="004C1002" w:rsidRPr="004C1002">
        <w:rPr>
          <w:rFonts w:ascii="Gill Sans MT" w:hAnsi="Gill Sans MT"/>
          <w:sz w:val="26"/>
          <w:lang w:val="de-DE"/>
        </w:rPr>
        <w:t xml:space="preserve">eavy </w:t>
      </w:r>
      <w:r w:rsidR="004C1002">
        <w:rPr>
          <w:rFonts w:ascii="Gill Sans MT" w:hAnsi="Gill Sans MT"/>
          <w:sz w:val="26"/>
          <w:lang w:val="de-DE"/>
        </w:rPr>
        <w:t>D</w:t>
      </w:r>
      <w:r w:rsidR="004C1002" w:rsidRPr="004C1002">
        <w:rPr>
          <w:rFonts w:ascii="Gill Sans MT" w:hAnsi="Gill Sans MT"/>
          <w:sz w:val="26"/>
          <w:lang w:val="de-DE"/>
        </w:rPr>
        <w:t>uty</w:t>
      </w:r>
      <w:r w:rsidRPr="008C32A2">
        <w:rPr>
          <w:rFonts w:ascii="Gill Sans MT" w:hAnsi="Gill Sans MT"/>
          <w:sz w:val="26"/>
          <w:lang w:val="de-DE"/>
        </w:rPr>
        <w:t xml:space="preserve"> ZF</w:t>
      </w:r>
      <w:r w:rsidRPr="008C32A2">
        <w:rPr>
          <w:rFonts w:ascii="Cambria Math" w:hAnsi="Cambria Math" w:cs="Cambria Math"/>
          <w:sz w:val="26"/>
          <w:lang w:val="de-DE"/>
        </w:rPr>
        <w:t>‑</w:t>
      </w:r>
      <w:r w:rsidRPr="008C32A2">
        <w:rPr>
          <w:rFonts w:ascii="Gill Sans MT" w:hAnsi="Gill Sans MT"/>
          <w:sz w:val="26"/>
          <w:lang w:val="de-DE"/>
        </w:rPr>
        <w:t>Achsen mit Differenzialsperre zum Einsatz, die das maximale Motordrehmoment von 690 Nm auch unter schwierigen Bodenbedingungen zuverl</w:t>
      </w:r>
      <w:r w:rsidRPr="008C32A2">
        <w:rPr>
          <w:rFonts w:ascii="Gill Sans MT" w:hAnsi="Gill Sans MT" w:cs="Gill Sans MT"/>
          <w:sz w:val="26"/>
          <w:lang w:val="de-DE"/>
        </w:rPr>
        <w:t>ä</w:t>
      </w:r>
      <w:r w:rsidRPr="008C32A2">
        <w:rPr>
          <w:rFonts w:ascii="Gill Sans MT" w:hAnsi="Gill Sans MT"/>
          <w:sz w:val="26"/>
          <w:lang w:val="de-DE"/>
        </w:rPr>
        <w:t xml:space="preserve">ssig umsetzen. Der kompakte knickgelenkte </w:t>
      </w:r>
      <w:r w:rsidR="004C1002">
        <w:rPr>
          <w:rFonts w:ascii="Gill Sans MT" w:hAnsi="Gill Sans MT"/>
          <w:sz w:val="26"/>
          <w:lang w:val="de-DE"/>
        </w:rPr>
        <w:t>Muldenkipper</w:t>
      </w:r>
      <w:r w:rsidR="004C1002" w:rsidRPr="008C32A2">
        <w:rPr>
          <w:rFonts w:ascii="Gill Sans MT" w:hAnsi="Gill Sans MT"/>
          <w:sz w:val="26"/>
          <w:lang w:val="de-DE"/>
        </w:rPr>
        <w:t xml:space="preserve"> </w:t>
      </w:r>
      <w:r w:rsidRPr="008C32A2">
        <w:rPr>
          <w:rFonts w:ascii="Gill Sans MT" w:hAnsi="Gill Sans MT"/>
          <w:sz w:val="26"/>
          <w:lang w:val="de-DE"/>
        </w:rPr>
        <w:t>erreicht eine H</w:t>
      </w:r>
      <w:r w:rsidRPr="008C32A2">
        <w:rPr>
          <w:rFonts w:ascii="Gill Sans MT" w:hAnsi="Gill Sans MT" w:cs="Gill Sans MT"/>
          <w:sz w:val="26"/>
          <w:lang w:val="de-DE"/>
        </w:rPr>
        <w:t>ö</w:t>
      </w:r>
      <w:r w:rsidRPr="008C32A2">
        <w:rPr>
          <w:rFonts w:ascii="Gill Sans MT" w:hAnsi="Gill Sans MT"/>
          <w:sz w:val="26"/>
          <w:lang w:val="de-DE"/>
        </w:rPr>
        <w:t>chstgeschwindigkeit von bis zu 40 km/h, was schnelle und effiziente Lade</w:t>
      </w:r>
      <w:r w:rsidRPr="008C32A2">
        <w:rPr>
          <w:rFonts w:ascii="Cambria Math" w:hAnsi="Cambria Math" w:cs="Cambria Math"/>
          <w:sz w:val="26"/>
          <w:lang w:val="de-DE"/>
        </w:rPr>
        <w:t>‑</w:t>
      </w:r>
      <w:r w:rsidRPr="008C32A2">
        <w:rPr>
          <w:rFonts w:ascii="Gill Sans MT" w:hAnsi="Gill Sans MT"/>
          <w:sz w:val="26"/>
          <w:lang w:val="de-DE"/>
        </w:rPr>
        <w:t xml:space="preserve"> und Transportzyklen bei produktionsintensiven Eins</w:t>
      </w:r>
      <w:r w:rsidRPr="008C32A2">
        <w:rPr>
          <w:rFonts w:ascii="Gill Sans MT" w:hAnsi="Gill Sans MT" w:cs="Gill Sans MT"/>
          <w:sz w:val="26"/>
          <w:lang w:val="de-DE"/>
        </w:rPr>
        <w:t>ä</w:t>
      </w:r>
      <w:r w:rsidRPr="008C32A2">
        <w:rPr>
          <w:rFonts w:ascii="Gill Sans MT" w:hAnsi="Gill Sans MT"/>
          <w:sz w:val="26"/>
          <w:lang w:val="de-DE"/>
        </w:rPr>
        <w:t>tzen erlaubt.</w:t>
      </w:r>
    </w:p>
    <w:p w14:paraId="0E6A6A36" w14:textId="11BF68A4" w:rsidR="00B2674D" w:rsidRP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8C32A2">
        <w:rPr>
          <w:rFonts w:ascii="Gill Sans MT" w:hAnsi="Gill Sans MT"/>
          <w:sz w:val="26"/>
          <w:lang w:val="de-DE"/>
        </w:rPr>
        <w:t>Die Maschine ist mit der Command</w:t>
      </w:r>
      <w:r w:rsidRPr="008C32A2">
        <w:rPr>
          <w:rFonts w:ascii="Cambria Math" w:hAnsi="Cambria Math" w:cs="Cambria Math"/>
          <w:sz w:val="26"/>
          <w:lang w:val="de-DE"/>
        </w:rPr>
        <w:t>‑</w:t>
      </w:r>
      <w:r w:rsidRPr="008C32A2">
        <w:rPr>
          <w:rFonts w:ascii="Gill Sans MT" w:hAnsi="Gill Sans MT"/>
          <w:sz w:val="26"/>
          <w:lang w:val="de-DE"/>
        </w:rPr>
        <w:t>Plus</w:t>
      </w:r>
      <w:r w:rsidRPr="008C32A2">
        <w:rPr>
          <w:rFonts w:ascii="Cambria Math" w:hAnsi="Cambria Math" w:cs="Cambria Math"/>
          <w:sz w:val="26"/>
          <w:lang w:val="de-DE"/>
        </w:rPr>
        <w:t>‑</w:t>
      </w:r>
      <w:r w:rsidRPr="008C32A2">
        <w:rPr>
          <w:rFonts w:ascii="Gill Sans MT" w:hAnsi="Gill Sans MT"/>
          <w:sz w:val="26"/>
          <w:lang w:val="de-DE"/>
        </w:rPr>
        <w:t>Kabine der neuesten Generation ausgestattet, die serienm</w:t>
      </w:r>
      <w:r w:rsidRPr="008C32A2">
        <w:rPr>
          <w:rFonts w:ascii="Gill Sans MT" w:hAnsi="Gill Sans MT" w:cs="Gill Sans MT"/>
          <w:sz w:val="26"/>
          <w:lang w:val="de-DE"/>
        </w:rPr>
        <w:t>äß</w:t>
      </w:r>
      <w:r w:rsidRPr="008C32A2">
        <w:rPr>
          <w:rFonts w:ascii="Gill Sans MT" w:hAnsi="Gill Sans MT"/>
          <w:sz w:val="26"/>
          <w:lang w:val="de-DE"/>
        </w:rPr>
        <w:t xml:space="preserve">ig </w:t>
      </w:r>
      <w:r w:rsidRPr="008C32A2">
        <w:rPr>
          <w:rFonts w:ascii="Gill Sans MT" w:hAnsi="Gill Sans MT" w:cs="Gill Sans MT"/>
          <w:sz w:val="26"/>
          <w:lang w:val="de-DE"/>
        </w:rPr>
        <w:t>ü</w:t>
      </w:r>
      <w:r w:rsidRPr="008C32A2">
        <w:rPr>
          <w:rFonts w:ascii="Gill Sans MT" w:hAnsi="Gill Sans MT"/>
          <w:sz w:val="26"/>
          <w:lang w:val="de-DE"/>
        </w:rPr>
        <w:t>ber eine ROPS-/FOPS</w:t>
      </w:r>
      <w:r w:rsidRPr="008C32A2">
        <w:rPr>
          <w:rFonts w:ascii="Cambria Math" w:hAnsi="Cambria Math" w:cs="Cambria Math"/>
          <w:sz w:val="26"/>
          <w:lang w:val="de-DE"/>
        </w:rPr>
        <w:t>‑</w:t>
      </w:r>
      <w:r w:rsidRPr="008C32A2">
        <w:rPr>
          <w:rFonts w:ascii="Gill Sans MT" w:hAnsi="Gill Sans MT"/>
          <w:sz w:val="26"/>
          <w:lang w:val="de-DE"/>
        </w:rPr>
        <w:t>Zertifizierung verf</w:t>
      </w:r>
      <w:r w:rsidRPr="008C32A2">
        <w:rPr>
          <w:rFonts w:ascii="Gill Sans MT" w:hAnsi="Gill Sans MT" w:cs="Gill Sans MT"/>
          <w:sz w:val="26"/>
          <w:lang w:val="de-DE"/>
        </w:rPr>
        <w:t>ü</w:t>
      </w:r>
      <w:r w:rsidRPr="008C32A2">
        <w:rPr>
          <w:rFonts w:ascii="Gill Sans MT" w:hAnsi="Gill Sans MT"/>
          <w:sz w:val="26"/>
          <w:lang w:val="de-DE"/>
        </w:rPr>
        <w:t>gt. Die zentral angeordnete Fahrerposition gew</w:t>
      </w:r>
      <w:r w:rsidRPr="008C32A2">
        <w:rPr>
          <w:rFonts w:ascii="Gill Sans MT" w:hAnsi="Gill Sans MT" w:cs="Gill Sans MT"/>
          <w:sz w:val="26"/>
          <w:lang w:val="de-DE"/>
        </w:rPr>
        <w:t>ä</w:t>
      </w:r>
      <w:r w:rsidRPr="008C32A2">
        <w:rPr>
          <w:rFonts w:ascii="Gill Sans MT" w:hAnsi="Gill Sans MT"/>
          <w:sz w:val="26"/>
          <w:lang w:val="de-DE"/>
        </w:rPr>
        <w:t>hrleistet eine optimale Rundumsicht.</w:t>
      </w:r>
      <w:r>
        <w:rPr>
          <w:rFonts w:ascii="Gill Sans MT" w:hAnsi="Gill Sans MT"/>
          <w:sz w:val="26"/>
          <w:lang w:val="de-DE"/>
        </w:rPr>
        <w:t xml:space="preserve"> </w:t>
      </w:r>
      <w:r w:rsidRPr="008C32A2">
        <w:rPr>
          <w:rFonts w:ascii="Gill Sans MT" w:hAnsi="Gill Sans MT"/>
          <w:sz w:val="26"/>
          <w:lang w:val="de-DE"/>
        </w:rPr>
        <w:t>Zur Serienausstattung zählen zudem eine LED</w:t>
      </w:r>
      <w:r w:rsidRPr="008C32A2">
        <w:rPr>
          <w:rFonts w:ascii="Cambria Math" w:hAnsi="Cambria Math" w:cs="Cambria Math"/>
          <w:sz w:val="26"/>
          <w:lang w:val="de-DE"/>
        </w:rPr>
        <w:t>‑</w:t>
      </w:r>
      <w:r w:rsidRPr="008C32A2">
        <w:rPr>
          <w:rFonts w:ascii="Gill Sans MT" w:hAnsi="Gill Sans MT"/>
          <w:sz w:val="26"/>
          <w:lang w:val="de-DE"/>
        </w:rPr>
        <w:t>Arbeitsbeleuchtung, Weitwinkelspiegel sowie eine R</w:t>
      </w:r>
      <w:r w:rsidRPr="008C32A2">
        <w:rPr>
          <w:rFonts w:ascii="Gill Sans MT" w:hAnsi="Gill Sans MT" w:cs="Gill Sans MT"/>
          <w:sz w:val="26"/>
          <w:lang w:val="de-DE"/>
        </w:rPr>
        <w:t>ü</w:t>
      </w:r>
      <w:r w:rsidRPr="008C32A2">
        <w:rPr>
          <w:rFonts w:ascii="Gill Sans MT" w:hAnsi="Gill Sans MT"/>
          <w:sz w:val="26"/>
          <w:lang w:val="de-DE"/>
        </w:rPr>
        <w:t xml:space="preserve">ckfahrkamera, die dem </w:t>
      </w:r>
      <w:r w:rsidR="000E0332">
        <w:rPr>
          <w:rFonts w:ascii="Gill Sans MT" w:hAnsi="Gill Sans MT"/>
          <w:sz w:val="26"/>
          <w:lang w:val="de-DE"/>
        </w:rPr>
        <w:t>Fahrer</w:t>
      </w:r>
      <w:r w:rsidR="000E0332" w:rsidRPr="008C32A2">
        <w:rPr>
          <w:rFonts w:ascii="Gill Sans MT" w:hAnsi="Gill Sans MT"/>
          <w:sz w:val="26"/>
          <w:lang w:val="de-DE"/>
        </w:rPr>
        <w:t xml:space="preserve"> </w:t>
      </w:r>
      <w:r w:rsidRPr="008C32A2">
        <w:rPr>
          <w:rFonts w:ascii="Gill Sans MT" w:hAnsi="Gill Sans MT"/>
          <w:sz w:val="26"/>
          <w:lang w:val="de-DE"/>
        </w:rPr>
        <w:t>jederzeit ein hohes Ma</w:t>
      </w:r>
      <w:r w:rsidRPr="008C32A2">
        <w:rPr>
          <w:rFonts w:ascii="Gill Sans MT" w:hAnsi="Gill Sans MT" w:cs="Gill Sans MT"/>
          <w:sz w:val="26"/>
          <w:lang w:val="de-DE"/>
        </w:rPr>
        <w:t>ß</w:t>
      </w:r>
      <w:r w:rsidRPr="008C32A2">
        <w:rPr>
          <w:rFonts w:ascii="Gill Sans MT" w:hAnsi="Gill Sans MT"/>
          <w:sz w:val="26"/>
          <w:lang w:val="de-DE"/>
        </w:rPr>
        <w:t xml:space="preserve"> an </w:t>
      </w:r>
      <w:r w:rsidRPr="008C32A2">
        <w:rPr>
          <w:rFonts w:ascii="Gill Sans MT" w:hAnsi="Gill Sans MT" w:cs="Gill Sans MT"/>
          <w:sz w:val="26"/>
          <w:lang w:val="de-DE"/>
        </w:rPr>
        <w:t>Ü</w:t>
      </w:r>
      <w:r w:rsidRPr="008C32A2">
        <w:rPr>
          <w:rFonts w:ascii="Gill Sans MT" w:hAnsi="Gill Sans MT"/>
          <w:sz w:val="26"/>
          <w:lang w:val="de-DE"/>
        </w:rPr>
        <w:t xml:space="preserve">bersicht </w:t>
      </w:r>
      <w:r w:rsidRPr="008C32A2">
        <w:rPr>
          <w:rFonts w:ascii="Gill Sans MT" w:hAnsi="Gill Sans MT" w:cs="Gill Sans MT"/>
          <w:sz w:val="26"/>
          <w:lang w:val="de-DE"/>
        </w:rPr>
        <w:t>ü</w:t>
      </w:r>
      <w:r w:rsidRPr="008C32A2">
        <w:rPr>
          <w:rFonts w:ascii="Gill Sans MT" w:hAnsi="Gill Sans MT"/>
          <w:sz w:val="26"/>
          <w:lang w:val="de-DE"/>
        </w:rPr>
        <w:t xml:space="preserve">ber </w:t>
      </w:r>
      <w:r w:rsidR="000E0332" w:rsidRPr="008C32A2">
        <w:rPr>
          <w:rFonts w:ascii="Gill Sans MT" w:hAnsi="Gill Sans MT"/>
          <w:sz w:val="26"/>
          <w:lang w:val="de-DE"/>
        </w:rPr>
        <w:t>weitere</w:t>
      </w:r>
      <w:r w:rsidR="000E0332">
        <w:rPr>
          <w:rFonts w:ascii="Gill Sans MT" w:hAnsi="Gill Sans MT"/>
          <w:sz w:val="26"/>
          <w:lang w:val="de-DE"/>
        </w:rPr>
        <w:t xml:space="preserve"> Maschinen</w:t>
      </w:r>
      <w:r w:rsidRPr="008C32A2">
        <w:rPr>
          <w:rFonts w:ascii="Gill Sans MT" w:hAnsi="Gill Sans MT"/>
          <w:sz w:val="26"/>
          <w:lang w:val="de-DE"/>
        </w:rPr>
        <w:t xml:space="preserve"> und das Personal auf der Baustelle erm</w:t>
      </w:r>
      <w:r w:rsidRPr="008C32A2">
        <w:rPr>
          <w:rFonts w:ascii="Gill Sans MT" w:hAnsi="Gill Sans MT" w:cs="Gill Sans MT"/>
          <w:sz w:val="26"/>
          <w:lang w:val="de-DE"/>
        </w:rPr>
        <w:t>ö</w:t>
      </w:r>
      <w:r w:rsidRPr="008C32A2">
        <w:rPr>
          <w:rFonts w:ascii="Gill Sans MT" w:hAnsi="Gill Sans MT"/>
          <w:sz w:val="26"/>
          <w:lang w:val="de-DE"/>
        </w:rPr>
        <w:t>glichen.</w:t>
      </w:r>
    </w:p>
    <w:p w14:paraId="494F238C" w14:textId="771E0F47" w:rsidR="008C32A2" w:rsidRP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8C32A2">
        <w:rPr>
          <w:rFonts w:ascii="Gill Sans MT" w:hAnsi="Gill Sans MT"/>
          <w:sz w:val="26"/>
          <w:lang w:val="de-DE"/>
        </w:rPr>
        <w:t>Das 7</w:t>
      </w:r>
      <w:r w:rsidRPr="008C32A2">
        <w:rPr>
          <w:rFonts w:ascii="Gill Sans MT" w:hAnsi="Gill Sans MT"/>
          <w:sz w:val="26"/>
          <w:lang w:val="de-DE"/>
        </w:rPr>
        <w:noBreakHyphen/>
        <w:t>Zoll</w:t>
      </w:r>
      <w:r w:rsidRPr="008C32A2">
        <w:rPr>
          <w:rFonts w:ascii="Gill Sans MT" w:hAnsi="Gill Sans MT"/>
          <w:sz w:val="26"/>
          <w:lang w:val="de-DE"/>
        </w:rPr>
        <w:noBreakHyphen/>
        <w:t>Touchscreen</w:t>
      </w:r>
      <w:r w:rsidRPr="008C32A2">
        <w:rPr>
          <w:rFonts w:ascii="Gill Sans MT" w:hAnsi="Gill Sans MT"/>
          <w:sz w:val="26"/>
          <w:lang w:val="de-DE"/>
        </w:rPr>
        <w:noBreakHyphen/>
        <w:t>Display in der Kabine nutzt die neueste JCB</w:t>
      </w:r>
      <w:r w:rsidRPr="008C32A2">
        <w:rPr>
          <w:rFonts w:ascii="Gill Sans MT" w:hAnsi="Gill Sans MT"/>
          <w:sz w:val="26"/>
          <w:lang w:val="de-DE"/>
        </w:rPr>
        <w:noBreakHyphen/>
        <w:t>UX</w:t>
      </w:r>
      <w:r w:rsidRPr="008C32A2">
        <w:rPr>
          <w:rFonts w:ascii="Gill Sans MT" w:hAnsi="Gill Sans MT"/>
          <w:sz w:val="26"/>
          <w:lang w:val="de-DE"/>
        </w:rPr>
        <w:noBreakHyphen/>
        <w:t>Bedienoberfläche, wie sie auch aus den JCB</w:t>
      </w:r>
      <w:r w:rsidRPr="008C32A2">
        <w:rPr>
          <w:rFonts w:ascii="Gill Sans MT" w:hAnsi="Gill Sans MT"/>
          <w:sz w:val="26"/>
          <w:lang w:val="de-DE"/>
        </w:rPr>
        <w:noBreakHyphen/>
        <w:t>X</w:t>
      </w:r>
      <w:r w:rsidRPr="008C32A2">
        <w:rPr>
          <w:rFonts w:ascii="Gill Sans MT" w:hAnsi="Gill Sans MT"/>
          <w:sz w:val="26"/>
          <w:lang w:val="de-DE"/>
        </w:rPr>
        <w:noBreakHyphen/>
        <w:t>Series</w:t>
      </w:r>
      <w:r w:rsidRPr="008C32A2">
        <w:rPr>
          <w:rFonts w:ascii="Gill Sans MT" w:hAnsi="Gill Sans MT"/>
          <w:sz w:val="26"/>
          <w:lang w:val="de-DE"/>
        </w:rPr>
        <w:noBreakHyphen/>
        <w:t>Baggern bekannt ist. Sie versorgt den Fahrer mit Maschinen</w:t>
      </w:r>
      <w:r w:rsidRPr="008C32A2">
        <w:rPr>
          <w:rFonts w:ascii="Gill Sans MT" w:hAnsi="Gill Sans MT"/>
          <w:sz w:val="26"/>
          <w:lang w:val="de-DE"/>
        </w:rPr>
        <w:noBreakHyphen/>
        <w:t xml:space="preserve"> und Betriebsdaten und ermöglicht</w:t>
      </w:r>
      <w:r w:rsidR="008B7C91">
        <w:rPr>
          <w:rFonts w:ascii="Gill Sans MT" w:hAnsi="Gill Sans MT"/>
          <w:sz w:val="26"/>
          <w:lang w:val="de-DE"/>
        </w:rPr>
        <w:t xml:space="preserve"> dem Bediener</w:t>
      </w:r>
      <w:r w:rsidRPr="008C32A2">
        <w:rPr>
          <w:rFonts w:ascii="Gill Sans MT" w:hAnsi="Gill Sans MT"/>
          <w:sz w:val="26"/>
          <w:lang w:val="de-DE"/>
        </w:rPr>
        <w:t xml:space="preserve"> einen </w:t>
      </w:r>
      <w:r w:rsidR="008B7C91">
        <w:rPr>
          <w:rFonts w:ascii="Gill Sans MT" w:hAnsi="Gill Sans MT"/>
          <w:sz w:val="26"/>
          <w:lang w:val="de-DE"/>
        </w:rPr>
        <w:t xml:space="preserve">einfachen </w:t>
      </w:r>
      <w:r w:rsidRPr="008C32A2">
        <w:rPr>
          <w:rFonts w:ascii="Gill Sans MT" w:hAnsi="Gill Sans MT"/>
          <w:sz w:val="26"/>
          <w:lang w:val="de-DE"/>
        </w:rPr>
        <w:t>Wechsel zwischen unterschiedlichen JCB</w:t>
      </w:r>
      <w:r w:rsidRPr="008C32A2">
        <w:rPr>
          <w:rFonts w:ascii="Gill Sans MT" w:hAnsi="Gill Sans MT"/>
          <w:sz w:val="26"/>
          <w:lang w:val="de-DE"/>
        </w:rPr>
        <w:noBreakHyphen/>
        <w:t>Maschinen.</w:t>
      </w:r>
    </w:p>
    <w:p w14:paraId="7C139CC7" w14:textId="77777777" w:rsidR="008C32A2" w:rsidRP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8C32A2">
        <w:rPr>
          <w:rFonts w:ascii="Gill Sans MT" w:hAnsi="Gill Sans MT"/>
          <w:sz w:val="26"/>
          <w:lang w:val="de-DE"/>
        </w:rPr>
        <w:t>Über das UX</w:t>
      </w:r>
      <w:r w:rsidRPr="008C32A2">
        <w:rPr>
          <w:rFonts w:ascii="Gill Sans MT" w:hAnsi="Gill Sans MT"/>
          <w:sz w:val="26"/>
          <w:lang w:val="de-DE"/>
        </w:rPr>
        <w:noBreakHyphen/>
        <w:t>System lassen sich individuelle Maschineneinstellungen, automatisierte Funktionen sowie personalisierte Fahrerprofile speichern und per Knopfdruck abrufen, was Bedienkomfort, Effizienz und Produktivität erhöht</w:t>
      </w:r>
    </w:p>
    <w:p w14:paraId="7088B845" w14:textId="40EDD72C" w:rsidR="008C32A2" w:rsidRP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8C32A2">
        <w:rPr>
          <w:rFonts w:ascii="Gill Sans MT" w:hAnsi="Gill Sans MT"/>
          <w:sz w:val="26"/>
          <w:lang w:val="de-DE"/>
        </w:rPr>
        <w:t>Zur Serienausstattung zählt zudem das JCB</w:t>
      </w:r>
      <w:r w:rsidRPr="008C32A2">
        <w:rPr>
          <w:rFonts w:ascii="Gill Sans MT" w:hAnsi="Gill Sans MT"/>
          <w:sz w:val="26"/>
          <w:lang w:val="de-DE"/>
        </w:rPr>
        <w:noBreakHyphen/>
      </w:r>
      <w:r w:rsidR="00436CBB" w:rsidRPr="008C32A2">
        <w:rPr>
          <w:rFonts w:ascii="Gill Sans MT" w:hAnsi="Gill Sans MT"/>
          <w:sz w:val="26"/>
          <w:lang w:val="de-DE"/>
        </w:rPr>
        <w:t>Telematik System</w:t>
      </w:r>
      <w:r w:rsidRPr="008C32A2">
        <w:rPr>
          <w:rFonts w:ascii="Gill Sans MT" w:hAnsi="Gill Sans MT"/>
          <w:sz w:val="26"/>
          <w:lang w:val="de-DE"/>
        </w:rPr>
        <w:t xml:space="preserve"> LiveLink, das Echtzeit</w:t>
      </w:r>
      <w:r w:rsidRPr="008C32A2">
        <w:rPr>
          <w:rFonts w:ascii="Gill Sans MT" w:hAnsi="Gill Sans MT"/>
          <w:sz w:val="26"/>
          <w:lang w:val="de-DE"/>
        </w:rPr>
        <w:noBreakHyphen/>
        <w:t xml:space="preserve">Maschinendaten an Fuhrparkmanager und Betreiber überträgt und so eine effiziente </w:t>
      </w:r>
      <w:r w:rsidR="008B7C91">
        <w:rPr>
          <w:rFonts w:ascii="Gill Sans MT" w:hAnsi="Gill Sans MT"/>
          <w:sz w:val="26"/>
          <w:lang w:val="de-DE"/>
        </w:rPr>
        <w:t>Kontrolle</w:t>
      </w:r>
      <w:r w:rsidR="008B7C91" w:rsidRPr="008C32A2">
        <w:rPr>
          <w:rFonts w:ascii="Gill Sans MT" w:hAnsi="Gill Sans MT"/>
          <w:sz w:val="26"/>
          <w:lang w:val="de-DE"/>
        </w:rPr>
        <w:t xml:space="preserve"> </w:t>
      </w:r>
      <w:r w:rsidRPr="008C32A2">
        <w:rPr>
          <w:rFonts w:ascii="Gill Sans MT" w:hAnsi="Gill Sans MT"/>
          <w:sz w:val="26"/>
          <w:lang w:val="de-DE"/>
        </w:rPr>
        <w:t>und Verwaltung der Maschine ermöglicht.</w:t>
      </w:r>
    </w:p>
    <w:p w14:paraId="48121FE9" w14:textId="019D36DD" w:rsidR="008C32A2" w:rsidRP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8C32A2">
        <w:rPr>
          <w:rFonts w:ascii="Gill Sans MT" w:hAnsi="Gill Sans MT"/>
          <w:sz w:val="26"/>
          <w:lang w:val="de-DE"/>
        </w:rPr>
        <w:t xml:space="preserve">Darüber hinaus verfügt der Dumper über </w:t>
      </w:r>
      <w:r w:rsidR="008B7C91">
        <w:rPr>
          <w:rFonts w:ascii="Gill Sans MT" w:hAnsi="Gill Sans MT"/>
          <w:sz w:val="26"/>
          <w:lang w:val="de-DE"/>
        </w:rPr>
        <w:t xml:space="preserve">einen </w:t>
      </w:r>
      <w:r w:rsidRPr="008C32A2">
        <w:rPr>
          <w:rFonts w:ascii="Gill Sans MT" w:hAnsi="Gill Sans MT"/>
          <w:sz w:val="26"/>
          <w:lang w:val="de-DE"/>
        </w:rPr>
        <w:t>elektronische</w:t>
      </w:r>
      <w:r w:rsidR="008B7C91">
        <w:rPr>
          <w:rFonts w:ascii="Gill Sans MT" w:hAnsi="Gill Sans MT"/>
          <w:sz w:val="26"/>
          <w:lang w:val="de-DE"/>
        </w:rPr>
        <w:t>n</w:t>
      </w:r>
      <w:r w:rsidRPr="008C32A2">
        <w:rPr>
          <w:rFonts w:ascii="Gill Sans MT" w:hAnsi="Gill Sans MT"/>
          <w:sz w:val="26"/>
          <w:lang w:val="de-DE"/>
        </w:rPr>
        <w:t xml:space="preserve"> Start</w:t>
      </w:r>
      <w:r w:rsidRPr="008C32A2">
        <w:rPr>
          <w:rFonts w:ascii="Gill Sans MT" w:hAnsi="Gill Sans MT"/>
          <w:sz w:val="26"/>
          <w:lang w:val="de-DE"/>
        </w:rPr>
        <w:noBreakHyphen/>
        <w:t>Checks, die alle betriebsrelevanten Flüssigkeitsstände und Systemparameter überprüfen und die Ergebnisse digital in der Kabine anzeigen, um</w:t>
      </w:r>
      <w:r w:rsidR="008B7C91">
        <w:rPr>
          <w:rFonts w:ascii="Gill Sans MT" w:hAnsi="Gill Sans MT"/>
          <w:sz w:val="26"/>
          <w:lang w:val="de-DE"/>
        </w:rPr>
        <w:t xml:space="preserve"> eine</w:t>
      </w:r>
      <w:r w:rsidR="00436CBB">
        <w:rPr>
          <w:rFonts w:ascii="Gill Sans MT" w:hAnsi="Gill Sans MT"/>
          <w:sz w:val="26"/>
          <w:lang w:val="de-DE"/>
        </w:rPr>
        <w:t xml:space="preserve"> </w:t>
      </w:r>
      <w:r w:rsidR="00AB61EF">
        <w:rPr>
          <w:rFonts w:ascii="Gill Sans MT" w:hAnsi="Gill Sans MT"/>
          <w:sz w:val="26"/>
          <w:lang w:val="de-DE"/>
        </w:rPr>
        <w:t>maximale</w:t>
      </w:r>
      <w:r w:rsidRPr="008C32A2">
        <w:rPr>
          <w:rFonts w:ascii="Gill Sans MT" w:hAnsi="Gill Sans MT"/>
          <w:sz w:val="26"/>
          <w:lang w:val="de-DE"/>
        </w:rPr>
        <w:t xml:space="preserve"> Verfügbarkeit sicherzustellen.</w:t>
      </w:r>
    </w:p>
    <w:p w14:paraId="0FFD93E0" w14:textId="49D8FA30" w:rsidR="008C32A2" w:rsidRDefault="008C32A2" w:rsidP="008C32A2">
      <w:pPr>
        <w:spacing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6987434" wp14:editId="7A97C477">
            <wp:simplePos x="0" y="0"/>
            <wp:positionH relativeFrom="margin">
              <wp:posOffset>-540385</wp:posOffset>
            </wp:positionH>
            <wp:positionV relativeFrom="paragraph">
              <wp:posOffset>19685</wp:posOffset>
            </wp:positionV>
            <wp:extent cx="7790180" cy="1380490"/>
            <wp:effectExtent l="0" t="0" r="0" b="3810"/>
            <wp:wrapSquare wrapText="bothSides"/>
            <wp:docPr id="390948555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3D4E3" w14:textId="3C3D0187" w:rsidR="00CB0317" w:rsidRPr="00CB0317" w:rsidRDefault="00CB0317" w:rsidP="00CB0317">
      <w:pPr>
        <w:spacing w:before="120" w:after="120" w:line="360" w:lineRule="auto"/>
        <w:jc w:val="both"/>
        <w:rPr>
          <w:rFonts w:ascii="Gill Sans MT" w:hAnsi="Gill Sans MT"/>
          <w:sz w:val="26"/>
          <w:lang w:val="de-DE"/>
        </w:rPr>
      </w:pPr>
      <w:r w:rsidRPr="00CB0317">
        <w:rPr>
          <w:rFonts w:ascii="Gill Sans MT" w:hAnsi="Gill Sans MT"/>
          <w:sz w:val="26"/>
          <w:lang w:val="de-DE"/>
        </w:rPr>
        <w:t xml:space="preserve">Der Servicezugang erfolgt vollständig vom Boden aus, wobei abnehmbare Kotflügel einen schnellen und unkomplizierten Zugriff auf Filter und Wartungspunkte ermöglichen. Das patentierte Kühlerpaket ist hoch am hinteren Bereich des </w:t>
      </w:r>
      <w:r w:rsidR="00436CBB">
        <w:rPr>
          <w:rFonts w:ascii="Gill Sans MT" w:hAnsi="Gill Sans MT"/>
          <w:sz w:val="26"/>
          <w:lang w:val="de-DE"/>
        </w:rPr>
        <w:t xml:space="preserve">Vorderwagens </w:t>
      </w:r>
      <w:r w:rsidR="00436CBB" w:rsidRPr="00CB0317">
        <w:rPr>
          <w:rFonts w:ascii="Gill Sans MT" w:hAnsi="Gill Sans MT"/>
          <w:sz w:val="26"/>
          <w:lang w:val="de-DE"/>
        </w:rPr>
        <w:t>angeordnet</w:t>
      </w:r>
      <w:r w:rsidRPr="00CB0317">
        <w:rPr>
          <w:rFonts w:ascii="Gill Sans MT" w:hAnsi="Gill Sans MT"/>
          <w:sz w:val="26"/>
          <w:lang w:val="de-DE"/>
        </w:rPr>
        <w:t>, um es wirksam vor Staub und Schmutz zu schützen.</w:t>
      </w:r>
    </w:p>
    <w:p w14:paraId="2E3A9412" w14:textId="7312711F" w:rsidR="00A83F29" w:rsidRDefault="008C32A2" w:rsidP="008C32A2">
      <w:pPr>
        <w:spacing w:before="120"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8C32A2">
        <w:rPr>
          <w:rFonts w:ascii="Gill Sans MT" w:hAnsi="Gill Sans MT"/>
          <w:sz w:val="26"/>
          <w:lang w:val="de-DE"/>
        </w:rPr>
        <w:t>Ein drehzahlgeregelter</w:t>
      </w:r>
      <w:r w:rsidR="00AB61EF">
        <w:rPr>
          <w:rFonts w:ascii="Gill Sans MT" w:hAnsi="Gill Sans MT"/>
          <w:sz w:val="26"/>
          <w:lang w:val="de-DE"/>
        </w:rPr>
        <w:t xml:space="preserve"> Umkehrlüfter </w:t>
      </w:r>
      <w:r w:rsidRPr="008C32A2">
        <w:rPr>
          <w:rFonts w:ascii="Gill Sans MT" w:hAnsi="Gill Sans MT"/>
          <w:sz w:val="26"/>
          <w:lang w:val="de-DE"/>
        </w:rPr>
        <w:t>kann automatisch Staub aus dem Kühlerpaket ausblasen und passt zugleich die Lüfterdrehzahl bedarfsgerecht an. Dadurch wird ein optimaler Betrieb bei hoher Effizienz sichergestellt und der Wartungsaufwand reduziert.</w:t>
      </w:r>
    </w:p>
    <w:p w14:paraId="3521DE0B" w14:textId="77777777" w:rsidR="00A83F29" w:rsidRDefault="00A83F29" w:rsidP="008C32A2">
      <w:pPr>
        <w:spacing w:before="120"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6F1A97BF" w14:textId="77777777" w:rsidR="00A83F29" w:rsidRDefault="00A83F29" w:rsidP="008C32A2">
      <w:pPr>
        <w:spacing w:before="120"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2AA2A259" w14:textId="77777777" w:rsidR="00A83F29" w:rsidRDefault="00A83F29" w:rsidP="008C32A2">
      <w:pPr>
        <w:spacing w:before="120"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45B5FBF5" w14:textId="6A3C695A" w:rsidR="00A83F29" w:rsidRPr="005F5FD7" w:rsidRDefault="00A83F29" w:rsidP="008C32A2">
      <w:pPr>
        <w:spacing w:before="120"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5F5FD7">
        <w:rPr>
          <w:rFonts w:ascii="Gill Sans MT" w:hAnsi="Gill Sans MT"/>
          <w:sz w:val="26"/>
          <w:szCs w:val="26"/>
          <w:lang w:val="de-DE"/>
        </w:rPr>
        <w:t>Für weitere Informationen wenden Sie sich bitte an:</w:t>
      </w:r>
    </w:p>
    <w:p w14:paraId="718FBA4C" w14:textId="77777777" w:rsidR="00A83F29" w:rsidRPr="005F5FD7" w:rsidRDefault="00A83F29" w:rsidP="008C32A2">
      <w:pPr>
        <w:spacing w:before="120" w:after="120" w:line="360" w:lineRule="auto"/>
        <w:rPr>
          <w:rFonts w:ascii="Gill Sans MT" w:hAnsi="Gill Sans MT"/>
          <w:sz w:val="26"/>
          <w:szCs w:val="26"/>
          <w:lang w:val="de-DE"/>
        </w:rPr>
      </w:pPr>
      <w:r w:rsidRPr="005F5FD7">
        <w:rPr>
          <w:rFonts w:ascii="Gill Sans MT" w:hAnsi="Gill Sans MT"/>
          <w:sz w:val="26"/>
          <w:szCs w:val="26"/>
          <w:lang w:val="de-DE"/>
        </w:rPr>
        <w:t>Jenni de Kluijver - Pressestelle</w:t>
      </w:r>
      <w:r w:rsidRPr="005F5FD7">
        <w:rPr>
          <w:rFonts w:ascii="Gill Sans MT" w:hAnsi="Gill Sans MT"/>
          <w:sz w:val="26"/>
          <w:szCs w:val="26"/>
          <w:lang w:val="de-DE"/>
        </w:rPr>
        <w:br/>
        <w:t>Tel: 02234 6829660, E-Mail: presse.de@jcb.com, www.jcb.de</w:t>
      </w:r>
    </w:p>
    <w:p w14:paraId="31EADCB6" w14:textId="77777777" w:rsidR="00A83F29" w:rsidRPr="002268C4" w:rsidRDefault="00A83F29" w:rsidP="008C32A2">
      <w:pPr>
        <w:spacing w:after="120" w:line="360" w:lineRule="auto"/>
        <w:jc w:val="both"/>
        <w:rPr>
          <w:rFonts w:ascii="Gill Sans MT" w:hAnsi="Gill Sans MT"/>
          <w:b/>
          <w:sz w:val="26"/>
          <w:szCs w:val="26"/>
          <w:lang w:val="de-DE"/>
        </w:rPr>
      </w:pPr>
    </w:p>
    <w:p w14:paraId="1354013A" w14:textId="5B6B7D62" w:rsidR="006D74F3" w:rsidRPr="00833A19" w:rsidRDefault="006D74F3" w:rsidP="008C32A2">
      <w:pPr>
        <w:spacing w:after="120" w:line="36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sectPr w:rsidR="006D74F3" w:rsidRPr="00833A19" w:rsidSect="00436CBB">
      <w:pgSz w:w="11906" w:h="16838"/>
      <w:pgMar w:top="0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028B"/>
    <w:multiLevelType w:val="hybridMultilevel"/>
    <w:tmpl w:val="9F4006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F9C"/>
    <w:multiLevelType w:val="hybridMultilevel"/>
    <w:tmpl w:val="17162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030">
    <w:abstractNumId w:val="3"/>
  </w:num>
  <w:num w:numId="2" w16cid:durableId="138152985">
    <w:abstractNumId w:val="3"/>
  </w:num>
  <w:num w:numId="3" w16cid:durableId="351688610">
    <w:abstractNumId w:val="3"/>
  </w:num>
  <w:num w:numId="4" w16cid:durableId="371223530">
    <w:abstractNumId w:val="0"/>
  </w:num>
  <w:num w:numId="5" w16cid:durableId="656111494">
    <w:abstractNumId w:val="2"/>
  </w:num>
  <w:num w:numId="6" w16cid:durableId="34710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0CB6"/>
    <w:rsid w:val="00012D04"/>
    <w:rsid w:val="00013455"/>
    <w:rsid w:val="00013933"/>
    <w:rsid w:val="00031111"/>
    <w:rsid w:val="000366E2"/>
    <w:rsid w:val="00037914"/>
    <w:rsid w:val="000401D7"/>
    <w:rsid w:val="00053370"/>
    <w:rsid w:val="0005733E"/>
    <w:rsid w:val="00066545"/>
    <w:rsid w:val="00072A30"/>
    <w:rsid w:val="00075993"/>
    <w:rsid w:val="00075C95"/>
    <w:rsid w:val="000A2EF1"/>
    <w:rsid w:val="000B0939"/>
    <w:rsid w:val="000B2E86"/>
    <w:rsid w:val="000C19D3"/>
    <w:rsid w:val="000D4319"/>
    <w:rsid w:val="000E0332"/>
    <w:rsid w:val="00114826"/>
    <w:rsid w:val="001273A8"/>
    <w:rsid w:val="00130D7A"/>
    <w:rsid w:val="00137CBE"/>
    <w:rsid w:val="0014147E"/>
    <w:rsid w:val="00145593"/>
    <w:rsid w:val="001565B6"/>
    <w:rsid w:val="00161760"/>
    <w:rsid w:val="001678DD"/>
    <w:rsid w:val="001742BE"/>
    <w:rsid w:val="001910F4"/>
    <w:rsid w:val="001921BB"/>
    <w:rsid w:val="00192916"/>
    <w:rsid w:val="001948B0"/>
    <w:rsid w:val="001A6197"/>
    <w:rsid w:val="001B7F38"/>
    <w:rsid w:val="001C21B9"/>
    <w:rsid w:val="001D3064"/>
    <w:rsid w:val="001D4B27"/>
    <w:rsid w:val="001E05FF"/>
    <w:rsid w:val="001E5BBA"/>
    <w:rsid w:val="00202E29"/>
    <w:rsid w:val="00224802"/>
    <w:rsid w:val="00224E93"/>
    <w:rsid w:val="002267F6"/>
    <w:rsid w:val="002268C4"/>
    <w:rsid w:val="00246B7C"/>
    <w:rsid w:val="00280552"/>
    <w:rsid w:val="00285118"/>
    <w:rsid w:val="00290CF6"/>
    <w:rsid w:val="002D59DE"/>
    <w:rsid w:val="002E1FC4"/>
    <w:rsid w:val="00365CAB"/>
    <w:rsid w:val="00372FD5"/>
    <w:rsid w:val="003763C6"/>
    <w:rsid w:val="0038137B"/>
    <w:rsid w:val="003820ED"/>
    <w:rsid w:val="00392C22"/>
    <w:rsid w:val="003A086A"/>
    <w:rsid w:val="003A3447"/>
    <w:rsid w:val="003A7560"/>
    <w:rsid w:val="003B5777"/>
    <w:rsid w:val="003D40D0"/>
    <w:rsid w:val="003D7984"/>
    <w:rsid w:val="003E1C5D"/>
    <w:rsid w:val="003E495F"/>
    <w:rsid w:val="003E65E0"/>
    <w:rsid w:val="003F67BE"/>
    <w:rsid w:val="0040368C"/>
    <w:rsid w:val="00404C4D"/>
    <w:rsid w:val="00405738"/>
    <w:rsid w:val="00416850"/>
    <w:rsid w:val="004173AA"/>
    <w:rsid w:val="00436CBB"/>
    <w:rsid w:val="00441934"/>
    <w:rsid w:val="00445A6B"/>
    <w:rsid w:val="00461B5C"/>
    <w:rsid w:val="00462DB2"/>
    <w:rsid w:val="00464454"/>
    <w:rsid w:val="00474DB8"/>
    <w:rsid w:val="004A057A"/>
    <w:rsid w:val="004A5C4F"/>
    <w:rsid w:val="004A7354"/>
    <w:rsid w:val="004B1D98"/>
    <w:rsid w:val="004B231D"/>
    <w:rsid w:val="004C0FDE"/>
    <w:rsid w:val="004C1002"/>
    <w:rsid w:val="004C4C1B"/>
    <w:rsid w:val="004C540B"/>
    <w:rsid w:val="004F38A6"/>
    <w:rsid w:val="00535799"/>
    <w:rsid w:val="00544A22"/>
    <w:rsid w:val="005528B9"/>
    <w:rsid w:val="00595065"/>
    <w:rsid w:val="005A4E81"/>
    <w:rsid w:val="005A6928"/>
    <w:rsid w:val="005B655B"/>
    <w:rsid w:val="005C6C9B"/>
    <w:rsid w:val="005E3B0D"/>
    <w:rsid w:val="005E485B"/>
    <w:rsid w:val="005E5FEC"/>
    <w:rsid w:val="0061588B"/>
    <w:rsid w:val="00621440"/>
    <w:rsid w:val="00622678"/>
    <w:rsid w:val="006309BA"/>
    <w:rsid w:val="0065058C"/>
    <w:rsid w:val="00650DF5"/>
    <w:rsid w:val="006615AE"/>
    <w:rsid w:val="00675BC3"/>
    <w:rsid w:val="0069202A"/>
    <w:rsid w:val="00694E19"/>
    <w:rsid w:val="006A225C"/>
    <w:rsid w:val="006A4B80"/>
    <w:rsid w:val="006C180A"/>
    <w:rsid w:val="006D4FD7"/>
    <w:rsid w:val="006D74F3"/>
    <w:rsid w:val="006E051E"/>
    <w:rsid w:val="006E35E8"/>
    <w:rsid w:val="006E3C55"/>
    <w:rsid w:val="006E78F3"/>
    <w:rsid w:val="0070023C"/>
    <w:rsid w:val="007032EF"/>
    <w:rsid w:val="007204BF"/>
    <w:rsid w:val="00766631"/>
    <w:rsid w:val="00776584"/>
    <w:rsid w:val="0078055D"/>
    <w:rsid w:val="007A46C7"/>
    <w:rsid w:val="007A7921"/>
    <w:rsid w:val="007C6745"/>
    <w:rsid w:val="007D14EB"/>
    <w:rsid w:val="007D6AC7"/>
    <w:rsid w:val="007E1C05"/>
    <w:rsid w:val="007F4C3F"/>
    <w:rsid w:val="00810CD9"/>
    <w:rsid w:val="0081706A"/>
    <w:rsid w:val="00824E22"/>
    <w:rsid w:val="00830EC9"/>
    <w:rsid w:val="00833A19"/>
    <w:rsid w:val="0083506A"/>
    <w:rsid w:val="00836A5F"/>
    <w:rsid w:val="008459D0"/>
    <w:rsid w:val="0085116A"/>
    <w:rsid w:val="008A4F63"/>
    <w:rsid w:val="008B12EB"/>
    <w:rsid w:val="008B7C91"/>
    <w:rsid w:val="008C32A2"/>
    <w:rsid w:val="008D2D93"/>
    <w:rsid w:val="008D3A52"/>
    <w:rsid w:val="008E7380"/>
    <w:rsid w:val="008F108C"/>
    <w:rsid w:val="00901EB1"/>
    <w:rsid w:val="0091532A"/>
    <w:rsid w:val="0093047A"/>
    <w:rsid w:val="00963FE8"/>
    <w:rsid w:val="009707E1"/>
    <w:rsid w:val="00970805"/>
    <w:rsid w:val="0097201E"/>
    <w:rsid w:val="009720AC"/>
    <w:rsid w:val="00983C4A"/>
    <w:rsid w:val="00984DE1"/>
    <w:rsid w:val="009973B3"/>
    <w:rsid w:val="009A7F74"/>
    <w:rsid w:val="009C0CAB"/>
    <w:rsid w:val="009C400D"/>
    <w:rsid w:val="009D7FEE"/>
    <w:rsid w:val="009F6485"/>
    <w:rsid w:val="00A14305"/>
    <w:rsid w:val="00A1687A"/>
    <w:rsid w:val="00A178B9"/>
    <w:rsid w:val="00A25A57"/>
    <w:rsid w:val="00A26188"/>
    <w:rsid w:val="00A410C3"/>
    <w:rsid w:val="00A4296B"/>
    <w:rsid w:val="00A434B9"/>
    <w:rsid w:val="00A565FD"/>
    <w:rsid w:val="00A605D9"/>
    <w:rsid w:val="00A82697"/>
    <w:rsid w:val="00A83F29"/>
    <w:rsid w:val="00AA43F1"/>
    <w:rsid w:val="00AB61EF"/>
    <w:rsid w:val="00AD079D"/>
    <w:rsid w:val="00AD4D89"/>
    <w:rsid w:val="00B001AA"/>
    <w:rsid w:val="00B0227F"/>
    <w:rsid w:val="00B026B8"/>
    <w:rsid w:val="00B2674D"/>
    <w:rsid w:val="00B342C4"/>
    <w:rsid w:val="00B406C5"/>
    <w:rsid w:val="00B40868"/>
    <w:rsid w:val="00B44A9B"/>
    <w:rsid w:val="00B62BF5"/>
    <w:rsid w:val="00B659AC"/>
    <w:rsid w:val="00B66576"/>
    <w:rsid w:val="00B830F9"/>
    <w:rsid w:val="00B86C27"/>
    <w:rsid w:val="00BA7550"/>
    <w:rsid w:val="00BB561C"/>
    <w:rsid w:val="00BD40A9"/>
    <w:rsid w:val="00BD669A"/>
    <w:rsid w:val="00BE572A"/>
    <w:rsid w:val="00BE707E"/>
    <w:rsid w:val="00BF72B2"/>
    <w:rsid w:val="00C20EC8"/>
    <w:rsid w:val="00C36A35"/>
    <w:rsid w:val="00C719B8"/>
    <w:rsid w:val="00C75CC9"/>
    <w:rsid w:val="00CA0532"/>
    <w:rsid w:val="00CB0317"/>
    <w:rsid w:val="00CC7A04"/>
    <w:rsid w:val="00CD3FE8"/>
    <w:rsid w:val="00CF5E14"/>
    <w:rsid w:val="00D0215E"/>
    <w:rsid w:val="00D15355"/>
    <w:rsid w:val="00D16FAD"/>
    <w:rsid w:val="00D227EA"/>
    <w:rsid w:val="00D3018B"/>
    <w:rsid w:val="00D30B6F"/>
    <w:rsid w:val="00D30D77"/>
    <w:rsid w:val="00D31D89"/>
    <w:rsid w:val="00D57D72"/>
    <w:rsid w:val="00D634E3"/>
    <w:rsid w:val="00D63EB6"/>
    <w:rsid w:val="00DA14A7"/>
    <w:rsid w:val="00DA2DFA"/>
    <w:rsid w:val="00DB6BA4"/>
    <w:rsid w:val="00DB6EF2"/>
    <w:rsid w:val="00DC3BD7"/>
    <w:rsid w:val="00DE400A"/>
    <w:rsid w:val="00DE74BA"/>
    <w:rsid w:val="00DF1E34"/>
    <w:rsid w:val="00E11A76"/>
    <w:rsid w:val="00E41654"/>
    <w:rsid w:val="00E6560F"/>
    <w:rsid w:val="00E720E7"/>
    <w:rsid w:val="00E90B99"/>
    <w:rsid w:val="00E94D5B"/>
    <w:rsid w:val="00EA0661"/>
    <w:rsid w:val="00EA1338"/>
    <w:rsid w:val="00EA31C2"/>
    <w:rsid w:val="00EA6DE9"/>
    <w:rsid w:val="00EB14E5"/>
    <w:rsid w:val="00EB1F49"/>
    <w:rsid w:val="00EC62CE"/>
    <w:rsid w:val="00EF4416"/>
    <w:rsid w:val="00EF4502"/>
    <w:rsid w:val="00F02C85"/>
    <w:rsid w:val="00F161DD"/>
    <w:rsid w:val="00F23437"/>
    <w:rsid w:val="00F23EFE"/>
    <w:rsid w:val="00F25902"/>
    <w:rsid w:val="00F33511"/>
    <w:rsid w:val="00F35850"/>
    <w:rsid w:val="00F461B3"/>
    <w:rsid w:val="00F476C3"/>
    <w:rsid w:val="00F87A9B"/>
    <w:rsid w:val="00FA294A"/>
    <w:rsid w:val="00FA29E8"/>
    <w:rsid w:val="00FA5F14"/>
    <w:rsid w:val="00FB3DE8"/>
    <w:rsid w:val="00FD73E5"/>
    <w:rsid w:val="00FE3610"/>
    <w:rsid w:val="00FF5487"/>
    <w:rsid w:val="00FF7D94"/>
    <w:rsid w:val="336CD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6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654"/>
    <w:pPr>
      <w:ind w:left="720"/>
      <w:contextualSpacing/>
    </w:pPr>
  </w:style>
  <w:style w:type="paragraph" w:styleId="NoSpacing">
    <w:name w:val="No Spacing"/>
    <w:uiPriority w:val="1"/>
    <w:qFormat/>
    <w:rsid w:val="00E416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B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1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9A766912CFF4ABAFC81AAB7DEC6C8" ma:contentTypeVersion="14" ma:contentTypeDescription="Create a new document." ma:contentTypeScope="" ma:versionID="cf2113825bcd1a779e46845191906255">
  <xsd:schema xmlns:xsd="http://www.w3.org/2001/XMLSchema" xmlns:xs="http://www.w3.org/2001/XMLSchema" xmlns:p="http://schemas.microsoft.com/office/2006/metadata/properties" xmlns:ns2="b15857c1-7780-4ee9-bc65-f18fbe8438fe" xmlns:ns3="44eec59f-9e40-4ab1-9c6a-e6db0ecc01ad" targetNamespace="http://schemas.microsoft.com/office/2006/metadata/properties" ma:root="true" ma:fieldsID="b4bd97086ad75a044ef3983c09279a14" ns2:_="" ns3:_="">
    <xsd:import namespace="b15857c1-7780-4ee9-bc65-f18fbe8438fe"/>
    <xsd:import namespace="44eec59f-9e40-4ab1-9c6a-e6db0ecc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857c1-7780-4ee9-bc65-f18fbe843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a2b610-3fcf-4105-8fad-f372ee4b8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c59f-9e40-4ab1-9c6a-e6db0ecc01a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c80fe7-0e44-4391-b1bf-f396534ead89}" ma:internalName="TaxCatchAll" ma:showField="CatchAllData" ma:web="44eec59f-9e40-4ab1-9c6a-e6db0ecc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857c1-7780-4ee9-bc65-f18fbe8438fe">
      <Terms xmlns="http://schemas.microsoft.com/office/infopath/2007/PartnerControls"/>
    </lcf76f155ced4ddcb4097134ff3c332f>
    <TaxCatchAll xmlns="44eec59f-9e40-4ab1-9c6a-e6db0ecc01ad" xsi:nil="true"/>
  </documentManagement>
</p:properties>
</file>

<file path=customXml/itemProps1.xml><?xml version="1.0" encoding="utf-8"?>
<ds:datastoreItem xmlns:ds="http://schemas.openxmlformats.org/officeDocument/2006/customXml" ds:itemID="{6C92E629-B6B0-4C78-A1F5-C3F494F93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857c1-7780-4ee9-bc65-f18fbe8438fe"/>
    <ds:schemaRef ds:uri="44eec59f-9e40-4ab1-9c6a-e6db0ecc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0D56A-8712-4F44-89D3-83C06AD43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5A1EE-3C36-43EC-9053-2CFE892A3384}">
  <ds:schemaRefs>
    <ds:schemaRef ds:uri="http://schemas.microsoft.com/office/2006/metadata/properties"/>
    <ds:schemaRef ds:uri="http://schemas.microsoft.com/office/infopath/2007/PartnerControls"/>
    <ds:schemaRef ds:uri="b15857c1-7780-4ee9-bc65-f18fbe8438fe"/>
    <ds:schemaRef ds:uri="44eec59f-9e40-4ab1-9c6a-e6db0ecc0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3631</Characters>
  <Application>Microsoft Office Word</Application>
  <DocSecurity>0</DocSecurity>
  <Lines>58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JCB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Nigel Chell</cp:lastModifiedBy>
  <cp:revision>3</cp:revision>
  <cp:lastPrinted>2017-01-06T11:32:00Z</cp:lastPrinted>
  <dcterms:created xsi:type="dcterms:W3CDTF">2026-04-21T14:36:00Z</dcterms:created>
  <dcterms:modified xsi:type="dcterms:W3CDTF">2026-05-04T14:53:00Z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0x0101006359A766912CFF4ABAFC81AAB7DEC6C8</vt:lpwstr>
  </property>
</Properties>
</file>