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C5940" w14:textId="08CB3B16" w:rsidR="008212DF" w:rsidRPr="008212DF" w:rsidRDefault="00E47DBD" w:rsidP="008212DF">
      <w:pPr>
        <w:rPr>
          <w:rFonts w:ascii="Gill Sans MT" w:hAnsi="Gill Sans MT"/>
          <w:b/>
          <w:bCs/>
          <w:sz w:val="26"/>
          <w:szCs w:val="26"/>
          <w:lang w:val="nl-BE"/>
        </w:rPr>
      </w:pPr>
      <w:bookmarkStart w:id="0" w:name="_heading=h.gjdgxs" w:colFirst="0" w:colLast="0"/>
      <w:bookmarkStart w:id="1" w:name="_heading=h.30j0zll" w:colFirst="0" w:colLast="0"/>
      <w:bookmarkStart w:id="2" w:name="_Hlk124773183"/>
      <w:bookmarkEnd w:id="0"/>
      <w:bookmarkEnd w:id="1"/>
      <w:r w:rsidRPr="008212DF">
        <w:rPr>
          <w:rFonts w:ascii="Gill Sans MT" w:eastAsia="Gill Sans" w:hAnsi="Gill Sans MT" w:cs="Gill Sans"/>
          <w:b/>
          <w:noProof/>
          <w:sz w:val="26"/>
          <w:szCs w:val="26"/>
        </w:rPr>
        <w:drawing>
          <wp:anchor distT="0" distB="0" distL="0" distR="0" simplePos="0" relativeHeight="251658240" behindDoc="0" locked="0" layoutInCell="1" hidden="0" allowOverlap="1" wp14:anchorId="538E0C48" wp14:editId="0B7A07A4">
            <wp:simplePos x="0" y="0"/>
            <wp:positionH relativeFrom="page">
              <wp:posOffset>-49047</wp:posOffset>
            </wp:positionH>
            <wp:positionV relativeFrom="page">
              <wp:posOffset>9525</wp:posOffset>
            </wp:positionV>
            <wp:extent cx="7658100" cy="138112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658100" cy="1381125"/>
                    </a:xfrm>
                    <a:prstGeom prst="rect">
                      <a:avLst/>
                    </a:prstGeom>
                    <a:ln/>
                  </pic:spPr>
                </pic:pic>
              </a:graphicData>
            </a:graphic>
          </wp:anchor>
        </w:drawing>
      </w:r>
      <w:r w:rsidR="006F589F" w:rsidRPr="008212DF">
        <w:rPr>
          <w:rFonts w:ascii="Gill Sans MT" w:eastAsia="Gill Sans" w:hAnsi="Gill Sans MT" w:cs="Gill Sans"/>
          <w:b/>
          <w:sz w:val="26"/>
          <w:szCs w:val="26"/>
          <w:lang w:val="nl-BE"/>
        </w:rPr>
        <w:t>NC</w:t>
      </w:r>
      <w:r w:rsidR="0062656B" w:rsidRPr="008212DF">
        <w:rPr>
          <w:rFonts w:ascii="Gill Sans MT" w:eastAsia="Gill Sans" w:hAnsi="Gill Sans MT" w:cs="Gill Sans"/>
          <w:b/>
          <w:sz w:val="26"/>
          <w:szCs w:val="26"/>
          <w:lang w:val="nl-BE"/>
        </w:rPr>
        <w:t>-</w:t>
      </w:r>
      <w:r w:rsidR="00961F17" w:rsidRPr="008212DF">
        <w:rPr>
          <w:rFonts w:ascii="Gill Sans MT" w:eastAsia="Gill Sans" w:hAnsi="Gill Sans MT" w:cs="Gill Sans"/>
          <w:b/>
          <w:sz w:val="26"/>
          <w:szCs w:val="26"/>
          <w:lang w:val="nl-BE"/>
        </w:rPr>
        <w:t>534</w:t>
      </w:r>
      <w:r w:rsidR="00620817" w:rsidRPr="008212DF">
        <w:rPr>
          <w:rFonts w:ascii="Gill Sans MT" w:eastAsia="Gill Sans" w:hAnsi="Gill Sans MT" w:cs="Gill Sans"/>
          <w:b/>
          <w:sz w:val="26"/>
          <w:szCs w:val="26"/>
          <w:lang w:val="nl-BE"/>
        </w:rPr>
        <w:t>9</w:t>
      </w:r>
      <w:r w:rsidR="00F47F5A" w:rsidRPr="008212DF">
        <w:rPr>
          <w:rFonts w:ascii="Gill Sans MT" w:eastAsia="Gill Sans" w:hAnsi="Gill Sans MT" w:cs="Gill Sans"/>
          <w:b/>
          <w:sz w:val="26"/>
          <w:szCs w:val="26"/>
          <w:lang w:val="nl-BE"/>
        </w:rPr>
        <w:tab/>
      </w:r>
      <w:r w:rsidR="00E83B45" w:rsidRPr="008212DF">
        <w:rPr>
          <w:rFonts w:ascii="Gill Sans MT" w:eastAsia="Gill Sans" w:hAnsi="Gill Sans MT" w:cs="Gill Sans"/>
          <w:b/>
          <w:sz w:val="26"/>
          <w:szCs w:val="26"/>
          <w:lang w:val="nl-BE"/>
        </w:rPr>
        <w:tab/>
      </w:r>
      <w:r w:rsidR="00E83B45" w:rsidRPr="008212DF">
        <w:rPr>
          <w:rFonts w:ascii="Gill Sans MT" w:eastAsia="Gill Sans" w:hAnsi="Gill Sans MT" w:cs="Gill Sans"/>
          <w:b/>
          <w:sz w:val="26"/>
          <w:szCs w:val="26"/>
          <w:lang w:val="nl-BE"/>
        </w:rPr>
        <w:tab/>
      </w:r>
      <w:r w:rsidR="00E83B45" w:rsidRPr="008212DF">
        <w:rPr>
          <w:rFonts w:ascii="Gill Sans MT" w:eastAsia="Gill Sans" w:hAnsi="Gill Sans MT" w:cs="Gill Sans"/>
          <w:b/>
          <w:sz w:val="26"/>
          <w:szCs w:val="26"/>
          <w:lang w:val="nl-BE"/>
        </w:rPr>
        <w:tab/>
      </w:r>
      <w:r w:rsidR="00470434" w:rsidRPr="008212DF">
        <w:rPr>
          <w:rFonts w:ascii="Gill Sans MT" w:eastAsia="Gill Sans" w:hAnsi="Gill Sans MT" w:cs="Gill Sans"/>
          <w:b/>
          <w:sz w:val="26"/>
          <w:szCs w:val="26"/>
          <w:lang w:val="nl-BE"/>
        </w:rPr>
        <w:tab/>
      </w:r>
      <w:r w:rsidR="00470434" w:rsidRPr="008212DF">
        <w:rPr>
          <w:rFonts w:ascii="Gill Sans MT" w:eastAsia="Gill Sans" w:hAnsi="Gill Sans MT" w:cs="Gill Sans"/>
          <w:b/>
          <w:sz w:val="26"/>
          <w:szCs w:val="26"/>
          <w:lang w:val="nl-BE"/>
        </w:rPr>
        <w:tab/>
      </w:r>
      <w:r w:rsidR="00470434" w:rsidRPr="008212DF">
        <w:rPr>
          <w:rFonts w:ascii="Gill Sans MT" w:eastAsia="Gill Sans" w:hAnsi="Gill Sans MT" w:cs="Gill Sans"/>
          <w:b/>
          <w:sz w:val="26"/>
          <w:szCs w:val="26"/>
          <w:lang w:val="nl-BE"/>
        </w:rPr>
        <w:tab/>
      </w:r>
      <w:r w:rsidR="001C4E15" w:rsidRPr="008212DF">
        <w:rPr>
          <w:rFonts w:ascii="Gill Sans MT" w:eastAsia="Gill Sans" w:hAnsi="Gill Sans MT" w:cs="Gill Sans"/>
          <w:b/>
          <w:sz w:val="26"/>
          <w:szCs w:val="26"/>
          <w:lang w:val="nl-BE"/>
        </w:rPr>
        <w:tab/>
      </w:r>
      <w:r w:rsidR="001C4E15" w:rsidRPr="008212DF">
        <w:rPr>
          <w:rFonts w:ascii="Gill Sans MT" w:eastAsia="Gill Sans" w:hAnsi="Gill Sans MT" w:cs="Gill Sans"/>
          <w:b/>
          <w:sz w:val="26"/>
          <w:szCs w:val="26"/>
          <w:lang w:val="nl-BE"/>
        </w:rPr>
        <w:tab/>
      </w:r>
      <w:r w:rsidR="008212DF" w:rsidRPr="008212DF">
        <w:rPr>
          <w:rFonts w:ascii="Gill Sans MT" w:hAnsi="Gill Sans MT"/>
          <w:b/>
          <w:bCs/>
          <w:sz w:val="26"/>
          <w:szCs w:val="26"/>
          <w:lang w:val="nl-BE"/>
        </w:rPr>
        <w:t>mei 2026</w:t>
      </w:r>
    </w:p>
    <w:p w14:paraId="1948DF45" w14:textId="77777777" w:rsidR="008212DF" w:rsidRPr="00517054" w:rsidRDefault="008212DF" w:rsidP="00517054">
      <w:pPr>
        <w:spacing w:line="360" w:lineRule="auto"/>
        <w:rPr>
          <w:rFonts w:ascii="Gill Sans MT" w:hAnsi="Gill Sans MT"/>
          <w:b/>
          <w:bCs/>
          <w:sz w:val="26"/>
          <w:szCs w:val="26"/>
          <w:lang w:val="nl-BE"/>
        </w:rPr>
      </w:pPr>
      <w:r w:rsidRPr="00517054">
        <w:rPr>
          <w:rFonts w:ascii="Gill Sans MT" w:hAnsi="Gill Sans MT"/>
          <w:b/>
          <w:bCs/>
          <w:sz w:val="26"/>
          <w:szCs w:val="26"/>
          <w:lang w:val="nl-BE"/>
        </w:rPr>
        <w:t>JCB STREEFT NAAR NIEUW SNELHEIDSRECORD OP HET LAND MET EIGEN WATERSTOFMOTOREN</w:t>
      </w:r>
    </w:p>
    <w:p w14:paraId="1BAA06A7"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De Britse machinebouwgigant JCB streeft naar een nieuw snelheidsrecord op het land met een auto van 9,75 meter die wordt aangedreven door zijn eigen waterstofmotoren.</w:t>
      </w:r>
    </w:p>
    <w:p w14:paraId="64CDEB10"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De in Staffordshire gevestigde fabrikant, die wereldwijd meer dan 20.000 mensen in dienst heeft, heeft vijf jaar besteed aan de ontwikkeling van waterstofverbrandingsmotoren als onderdeel van een investering van 100 miljoen pond. JCB-graafmachines die door deze technologie worden aangedreven, zijn net van de productielijn gerold.</w:t>
      </w:r>
    </w:p>
    <w:p w14:paraId="4ABFC012"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Nu, precies 20 jaar nadat het de recordboeken herschreef met de JCB Dieselmax-auto, keert het bedrijf terug naar de Bonneville Salt Flats in Utah om een nieuw snelheidsrecord te vestigen – ditmaal met waterstofaandrijving.</w:t>
      </w:r>
    </w:p>
    <w:p w14:paraId="393844A9"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In augustus 2006 vestigde de JCB Dieselmax, bestuurd door Wing Commander Andy Green OBE, een wereldrecord voor dieselsnelheid op land van 350,092 mph – een record dat nog steeds staat. In augustus van dit jaar zal Green opnieuw achter het stuur kruipen, ditmaal in de waterstofaangedreven JCB Hydromax. Het door JCB geleide project wordt ondersteund door Prodrive en Ricardo.</w:t>
      </w:r>
    </w:p>
    <w:p w14:paraId="3EAEE43B"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JCB-voorzitter Anthony Bamford, die het waterstofprogramma van het bedrijf heeft geleid, zei: “Groot-Brittannië heeft een trotse traditie in het vestigen van snelheidsrecords en als Brits bedrijf kijk ik ernaar uit om met waterstof een nieuwe uitdaging aan te gaan. Dit gaat niet alleen om snelheid – het gaat erom het technische talent van wereldklasse dat we hier in het VK hebben en de robuustheid van onze nieuwe waterstofmotoren te laten zien.</w:t>
      </w:r>
    </w:p>
    <w:p w14:paraId="5676874B"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“JCB Dieselmax was altijd al een beetje een ongebruikelijk idee – maar het heeft zijn nut bewezen. Door een geavanceerde motor in een snelheidsauto te plaatsen, lieten we de wereld zien wat die kon, op een manier die een graafmachine nooit zou kunnen. Hetzelfde geldt vandaag de dag voor waterstof. Als je emissiereductie serieus neemt, moet je waterstof serieus nemen – en een snelheidsproject is de perfecte manier om dat te bewijzen.”</w:t>
      </w:r>
    </w:p>
    <w:p w14:paraId="1C313C9D"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Hij voegde eraan toe: “Wat betreft de snelheid die we met de JCB Hydromax nastreven: we zijn van plan om de 350 mph te verslaan.”</w:t>
      </w:r>
    </w:p>
    <w:p w14:paraId="4652EAC9" w14:textId="77777777" w:rsidR="00517054" w:rsidRDefault="00517054" w:rsidP="00517054">
      <w:pPr>
        <w:spacing w:line="360" w:lineRule="auto"/>
        <w:rPr>
          <w:rFonts w:ascii="Gill Sans MT" w:hAnsi="Gill Sans MT"/>
          <w:sz w:val="26"/>
          <w:szCs w:val="26"/>
          <w:lang w:val="nl-BE"/>
        </w:rPr>
      </w:pPr>
    </w:p>
    <w:p w14:paraId="684B607B" w14:textId="2EC13D21" w:rsidR="00517054" w:rsidRPr="008212DF" w:rsidRDefault="00517054" w:rsidP="00517054">
      <w:pPr>
        <w:spacing w:line="360" w:lineRule="auto"/>
        <w:jc w:val="right"/>
        <w:rPr>
          <w:rFonts w:ascii="Gill Sans MT" w:hAnsi="Gill Sans MT"/>
          <w:sz w:val="26"/>
          <w:szCs w:val="26"/>
          <w:lang w:val="nl-BE"/>
        </w:rPr>
      </w:pPr>
      <w:r w:rsidRPr="008212DF">
        <w:rPr>
          <w:rFonts w:ascii="Gill Sans MT" w:hAnsi="Gill Sans MT"/>
          <w:sz w:val="26"/>
          <w:szCs w:val="26"/>
          <w:lang w:val="nl-BE"/>
        </w:rPr>
        <w:t>Meer . . . .</w:t>
      </w:r>
    </w:p>
    <w:p w14:paraId="2F5389C0" w14:textId="77777777" w:rsidR="00517054" w:rsidRDefault="00517054" w:rsidP="00517054">
      <w:pPr>
        <w:spacing w:line="360" w:lineRule="auto"/>
        <w:rPr>
          <w:rFonts w:ascii="Gill Sans MT" w:hAnsi="Gill Sans MT"/>
          <w:sz w:val="26"/>
          <w:szCs w:val="26"/>
          <w:lang w:val="nl-BE"/>
        </w:rPr>
      </w:pPr>
    </w:p>
    <w:p w14:paraId="31E58E8C" w14:textId="77777777" w:rsidR="00517054" w:rsidRDefault="00517054" w:rsidP="00517054">
      <w:pPr>
        <w:spacing w:line="360" w:lineRule="auto"/>
        <w:rPr>
          <w:rFonts w:ascii="Gill Sans MT" w:hAnsi="Gill Sans MT"/>
          <w:sz w:val="26"/>
          <w:szCs w:val="26"/>
          <w:lang w:val="nl-BE"/>
        </w:rPr>
      </w:pPr>
    </w:p>
    <w:p w14:paraId="090E69D5" w14:textId="32D85FF2" w:rsidR="00517054" w:rsidRPr="008212DF" w:rsidRDefault="00517054" w:rsidP="00517054">
      <w:pPr>
        <w:spacing w:line="360" w:lineRule="auto"/>
        <w:rPr>
          <w:rFonts w:ascii="Gill Sans MT" w:hAnsi="Gill Sans MT"/>
          <w:sz w:val="26"/>
          <w:szCs w:val="26"/>
          <w:lang w:val="nl-BE"/>
        </w:rPr>
      </w:pPr>
      <w:r w:rsidRPr="008212DF">
        <w:rPr>
          <w:rFonts w:ascii="Gill Sans MT" w:hAnsi="Gill Sans MT"/>
          <w:sz w:val="26"/>
          <w:szCs w:val="26"/>
          <w:lang w:val="nl-BE"/>
        </w:rPr>
        <w:t>2/ . . . .</w:t>
      </w:r>
    </w:p>
    <w:p w14:paraId="27EF09E2" w14:textId="63F139FD"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Andy Green, de snelste man op aarde met 763,035 mph en de enige persoon die de geluidsbarrière op het land heeft doorbroken, zei: “Twintig jaar geleden nam JCB twee van zijn dieselmotoren, strooide er wat magisch ingenieursstof overheen en plaatste ze in een raceauto. We reden met de JCB Dieselmax naar een verbazingwekkende snelheid – en een nieuw FIA-wereldrecord – van iets meer dan 350 mph. Tot op de dag van vandaag is die auto nog steeds het snelste voertuig met een dieselmotor in de geschiedenis. Nu keren we terug naar de Bonneville Salt Flats, de spirituele thuisbasis van het wereldsnelheidsrecord op land, met de nieuwe waterstofmotoren van JCB.</w:t>
      </w:r>
    </w:p>
    <w:p w14:paraId="7151CD48"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“De ‘JCB Hydromax’-auto is lichter, krachtiger en sneller dan zijn voorganger van 20 jaar geleden. We gaan de wereld opnieuw laten zien hoe goed Britse techniek en technologie werkelijk zijn. In augustus gaan we het record voor waterstofaangedreven voertuigen verbreken in 's werelds snelste (en spannendste!) emissievrije voertuig. Ik kan niet wachten.”</w:t>
      </w:r>
    </w:p>
    <w:p w14:paraId="6A3D3053"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De testritten gaan van start in het Verenigd Koninkrijk, waarna het team afreist naar de Bonneville SpeedWeek, ’s werelds toonaangevende evenement voor snelheidsraces op het land, waar deelnemers uit de hele wereld samenkomen om records te vestigen op de uitgestrekte zoutvlaktes. De JCB Hydromax zal rijden met twee op de productie gebaseerde waterstofmotoren, die samen 1.600 pk produceren. SpeedWeek wordt georganiseerd door de Southern California Timing Association (SCTA), die de officiële klassenrecords tijdens het evenement regelt en verifieert.</w:t>
      </w:r>
    </w:p>
    <w:p w14:paraId="4873D304"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Het team blijft vervolgens in Bonneville om officieel erkende wereldrecords na te streven onder de Fédération Internationale de l’Automobile (FIA), de wereldwijde overkoepelende organisatie voor de autosport.</w:t>
      </w:r>
    </w:p>
    <w:p w14:paraId="1E732BC1"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De snelheidspoging van JCB vindt plaats voorafgaand aan de opening van de nieuwe fabriek van het bedrijf in San Antonio, Texas, ter waarde van 500 miljoen dollar, met een oppervlakte van 93.000 m² en een terrein van 162 hectare. Deze fabriek zal werk bieden aan 1.500 mensen en machines produceren voor de Amerikaanse markt.</w:t>
      </w:r>
    </w:p>
    <w:p w14:paraId="436242C9"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JCB heeft een lange geschiedenis in het verleggen van snelheidsgrenzen. In 2019 werd de JCB Fastrac-tractor gekroond tot 's werelds snelste tractor met een snelheid van 217,191 km/u, terwijl de JCB GT in 2014 het wereldrecord vestigde voor de snelste graaflaadcombinatie met een snelheid van 116,58 km/u.</w:t>
      </w:r>
    </w:p>
    <w:p w14:paraId="2BA8F149" w14:textId="77777777" w:rsidR="008212DF" w:rsidRPr="00517054" w:rsidRDefault="008212DF" w:rsidP="00517054">
      <w:pPr>
        <w:spacing w:line="360" w:lineRule="auto"/>
        <w:rPr>
          <w:rFonts w:ascii="Gill Sans MT" w:hAnsi="Gill Sans MT"/>
          <w:b/>
          <w:bCs/>
          <w:sz w:val="26"/>
          <w:szCs w:val="26"/>
          <w:lang w:val="nl-BE"/>
        </w:rPr>
      </w:pPr>
      <w:r w:rsidRPr="00517054">
        <w:rPr>
          <w:rFonts w:ascii="Gill Sans MT" w:hAnsi="Gill Sans MT"/>
          <w:b/>
          <w:bCs/>
          <w:sz w:val="26"/>
          <w:szCs w:val="26"/>
          <w:lang w:val="nl-BE"/>
        </w:rPr>
        <w:t>EINDE</w:t>
      </w:r>
    </w:p>
    <w:p w14:paraId="0B3D5650"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 xml:space="preserve">Neem voor meer informatie contact op met: Nigel Chell, JCB-persdienst Tel.: 01889 593592 E-mail: </w:t>
      </w:r>
      <w:hyperlink r:id="rId8" w:history="1">
        <w:r w:rsidRPr="008212DF">
          <w:rPr>
            <w:rStyle w:val="Hyperlink"/>
            <w:rFonts w:ascii="Gill Sans MT" w:hAnsi="Gill Sans MT"/>
            <w:sz w:val="26"/>
            <w:szCs w:val="26"/>
            <w:lang w:val="nl-BE"/>
          </w:rPr>
          <w:t>nigel.chell@jcb.com</w:t>
        </w:r>
      </w:hyperlink>
    </w:p>
    <w:p w14:paraId="1EE3061A" w14:textId="77777777" w:rsidR="00517054" w:rsidRDefault="00517054">
      <w:pPr>
        <w:rPr>
          <w:rFonts w:ascii="Gill Sans MT" w:hAnsi="Gill Sans MT"/>
          <w:sz w:val="26"/>
          <w:szCs w:val="26"/>
          <w:lang w:val="nl-BE"/>
        </w:rPr>
      </w:pPr>
      <w:r>
        <w:rPr>
          <w:rFonts w:ascii="Gill Sans MT" w:hAnsi="Gill Sans MT"/>
          <w:sz w:val="26"/>
          <w:szCs w:val="26"/>
          <w:lang w:val="nl-BE"/>
        </w:rPr>
        <w:br w:type="page"/>
      </w:r>
    </w:p>
    <w:p w14:paraId="4B24F7E7" w14:textId="12F6BDFB"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Over JCB</w:t>
      </w:r>
    </w:p>
    <w:p w14:paraId="644745A3"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JCB, qua productievolume het op twee na grootste merk voor bouwmachines ter wereld, heeft 22 fabrieken verspreid over vier continenten: 11 in het Verenigd Koninkrijk en de overige in India, Brazilië, de VS en China. JCB is een familiebedrijf dat op 23 oktober 1945 werd opgericht door wijlen Joseph Cyril Bamford CBE. Zijn zoon Anthony, tegenwoordig Lord Bamford, is sinds 1975 voorzitter. JCB heeft onlangs zijn 80e verjaardag gevierd.</w:t>
      </w:r>
    </w:p>
    <w:p w14:paraId="1D476D90" w14:textId="77777777" w:rsidR="008212DF" w:rsidRPr="008212DF" w:rsidRDefault="008212DF" w:rsidP="00517054">
      <w:pPr>
        <w:spacing w:line="360" w:lineRule="auto"/>
        <w:rPr>
          <w:rFonts w:ascii="Gill Sans MT" w:hAnsi="Gill Sans MT"/>
          <w:sz w:val="26"/>
          <w:szCs w:val="26"/>
          <w:lang w:val="nl-BE"/>
        </w:rPr>
      </w:pPr>
      <w:r w:rsidRPr="008212DF">
        <w:rPr>
          <w:rFonts w:ascii="Gill Sans MT" w:hAnsi="Gill Sans MT"/>
          <w:sz w:val="26"/>
          <w:szCs w:val="26"/>
          <w:lang w:val="nl-BE"/>
        </w:rPr>
        <w:t>In 2021 onthulde JCB zijn allereerste prototypes van producten op waterstof: een graaflaadcombinatie en een Loadall-telescooplader. De speciaal ontwikkelde CO²-neutrale waterstofmotor van JCB is ontworpen na een uitdaging die Lord Bamford aan de ingenieurs van het bedrijf had gesteld. Als onderdeel van een investering van 100 miljoen pond heeft een team van 150 ingenieurs gewerkt aan het spannende waterstofmotorproject en zijn er tot nu toe meer dan 150 JCB-waterstofverbrandingsmotoren geproduceerd, waarbij de eerste machines nu in productie zijn.</w:t>
      </w:r>
    </w:p>
    <w:p w14:paraId="5842DDA4" w14:textId="77777777" w:rsidR="008212DF" w:rsidRPr="008212DF" w:rsidRDefault="008212DF" w:rsidP="008212DF">
      <w:pPr>
        <w:rPr>
          <w:rFonts w:ascii="Gill Sans MT" w:hAnsi="Gill Sans MT"/>
          <w:sz w:val="26"/>
          <w:szCs w:val="26"/>
          <w:lang w:val="nl-BE"/>
        </w:rPr>
      </w:pPr>
    </w:p>
    <w:p w14:paraId="53667316" w14:textId="183DBC7D" w:rsidR="00620817" w:rsidRPr="008212DF" w:rsidRDefault="00F64EFB" w:rsidP="00BF5523">
      <w:pPr>
        <w:spacing w:line="360" w:lineRule="auto"/>
        <w:rPr>
          <w:rFonts w:ascii="Gill Sans MT" w:eastAsia="Gill Sans" w:hAnsi="Gill Sans MT" w:cs="Gill Sans"/>
          <w:bCs/>
          <w:sz w:val="26"/>
          <w:szCs w:val="26"/>
          <w:lang w:val="nl-BE"/>
        </w:rPr>
      </w:pPr>
      <w:r w:rsidRPr="008212DF">
        <w:rPr>
          <w:rFonts w:ascii="Gill Sans MT" w:eastAsia="Gill Sans" w:hAnsi="Gill Sans MT" w:cs="Gill Sans"/>
          <w:b/>
          <w:sz w:val="26"/>
          <w:szCs w:val="26"/>
          <w:lang w:val="nl-BE"/>
        </w:rPr>
        <w:tab/>
      </w:r>
      <w:r w:rsidRPr="008212DF">
        <w:rPr>
          <w:rFonts w:ascii="Gill Sans MT" w:eastAsia="Times New Roman" w:hAnsi="Gill Sans MT" w:cs="Segoe UI"/>
          <w:b/>
          <w:bCs/>
          <w:sz w:val="26"/>
          <w:szCs w:val="26"/>
          <w:lang w:val="nl-BE"/>
        </w:rPr>
        <w:t xml:space="preserve"> </w:t>
      </w:r>
    </w:p>
    <w:bookmarkEnd w:id="2"/>
    <w:sectPr w:rsidR="00620817" w:rsidRPr="008212DF" w:rsidSect="00034EFA">
      <w:pgSz w:w="11909" w:h="16834"/>
      <w:pgMar w:top="567" w:right="427" w:bottom="0"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ill Sans">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ACF"/>
    <w:multiLevelType w:val="hybridMultilevel"/>
    <w:tmpl w:val="E6724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F8193E"/>
    <w:multiLevelType w:val="hybridMultilevel"/>
    <w:tmpl w:val="0F186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362705"/>
    <w:multiLevelType w:val="hybridMultilevel"/>
    <w:tmpl w:val="4782B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C46BC2"/>
    <w:multiLevelType w:val="hybridMultilevel"/>
    <w:tmpl w:val="8BE8E6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5979796">
    <w:abstractNumId w:val="1"/>
  </w:num>
  <w:num w:numId="2" w16cid:durableId="287664468">
    <w:abstractNumId w:val="2"/>
  </w:num>
  <w:num w:numId="3" w16cid:durableId="432357126">
    <w:abstractNumId w:val="0"/>
  </w:num>
  <w:num w:numId="4" w16cid:durableId="871193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677"/>
    <w:rsid w:val="00001637"/>
    <w:rsid w:val="00003E13"/>
    <w:rsid w:val="000056D7"/>
    <w:rsid w:val="000125DE"/>
    <w:rsid w:val="00012CE0"/>
    <w:rsid w:val="00013F39"/>
    <w:rsid w:val="00021CF9"/>
    <w:rsid w:val="00024C3F"/>
    <w:rsid w:val="00031EAB"/>
    <w:rsid w:val="00032351"/>
    <w:rsid w:val="00032C0E"/>
    <w:rsid w:val="00034EFA"/>
    <w:rsid w:val="00040FF0"/>
    <w:rsid w:val="00041EAE"/>
    <w:rsid w:val="00042477"/>
    <w:rsid w:val="00042C56"/>
    <w:rsid w:val="0004337E"/>
    <w:rsid w:val="000439B5"/>
    <w:rsid w:val="00044B90"/>
    <w:rsid w:val="00047A36"/>
    <w:rsid w:val="00053BE6"/>
    <w:rsid w:val="00055963"/>
    <w:rsid w:val="00061762"/>
    <w:rsid w:val="00062498"/>
    <w:rsid w:val="0006478A"/>
    <w:rsid w:val="00066267"/>
    <w:rsid w:val="00074FC8"/>
    <w:rsid w:val="0007593B"/>
    <w:rsid w:val="000764FC"/>
    <w:rsid w:val="0009171C"/>
    <w:rsid w:val="000943B8"/>
    <w:rsid w:val="00094FCD"/>
    <w:rsid w:val="000978F4"/>
    <w:rsid w:val="00097A67"/>
    <w:rsid w:val="000A08E2"/>
    <w:rsid w:val="000A46CF"/>
    <w:rsid w:val="000A7240"/>
    <w:rsid w:val="000B0AD1"/>
    <w:rsid w:val="000C00A2"/>
    <w:rsid w:val="000C38F8"/>
    <w:rsid w:val="000C49C8"/>
    <w:rsid w:val="000C7ACE"/>
    <w:rsid w:val="000D1583"/>
    <w:rsid w:val="000D1C37"/>
    <w:rsid w:val="000D2900"/>
    <w:rsid w:val="000D2F18"/>
    <w:rsid w:val="000D35B8"/>
    <w:rsid w:val="000D4D89"/>
    <w:rsid w:val="000D6864"/>
    <w:rsid w:val="000D7B80"/>
    <w:rsid w:val="000E05CB"/>
    <w:rsid w:val="000E26D3"/>
    <w:rsid w:val="000E2708"/>
    <w:rsid w:val="000E3777"/>
    <w:rsid w:val="000E4F8E"/>
    <w:rsid w:val="000E5A63"/>
    <w:rsid w:val="000F17D6"/>
    <w:rsid w:val="000F1D20"/>
    <w:rsid w:val="000F2C9A"/>
    <w:rsid w:val="000F3A3A"/>
    <w:rsid w:val="000F3AF0"/>
    <w:rsid w:val="000F3CFD"/>
    <w:rsid w:val="000F556D"/>
    <w:rsid w:val="00102047"/>
    <w:rsid w:val="001033A1"/>
    <w:rsid w:val="00104B59"/>
    <w:rsid w:val="00112643"/>
    <w:rsid w:val="001139DF"/>
    <w:rsid w:val="00113D65"/>
    <w:rsid w:val="00114920"/>
    <w:rsid w:val="00121750"/>
    <w:rsid w:val="00122B4E"/>
    <w:rsid w:val="0012525D"/>
    <w:rsid w:val="00130CDF"/>
    <w:rsid w:val="001337A4"/>
    <w:rsid w:val="00133894"/>
    <w:rsid w:val="00137B7D"/>
    <w:rsid w:val="00142158"/>
    <w:rsid w:val="00143AF2"/>
    <w:rsid w:val="00143CFC"/>
    <w:rsid w:val="001445AF"/>
    <w:rsid w:val="00145A56"/>
    <w:rsid w:val="001468FA"/>
    <w:rsid w:val="00150ED5"/>
    <w:rsid w:val="00151C00"/>
    <w:rsid w:val="00152B31"/>
    <w:rsid w:val="00155CED"/>
    <w:rsid w:val="001636B7"/>
    <w:rsid w:val="001655D2"/>
    <w:rsid w:val="00165E9D"/>
    <w:rsid w:val="00170D28"/>
    <w:rsid w:val="001757B1"/>
    <w:rsid w:val="0017664C"/>
    <w:rsid w:val="00180B71"/>
    <w:rsid w:val="00180DC7"/>
    <w:rsid w:val="001818B0"/>
    <w:rsid w:val="001938D4"/>
    <w:rsid w:val="001A0075"/>
    <w:rsid w:val="001A2C83"/>
    <w:rsid w:val="001A2D6D"/>
    <w:rsid w:val="001A3152"/>
    <w:rsid w:val="001A5775"/>
    <w:rsid w:val="001B2C56"/>
    <w:rsid w:val="001B35AF"/>
    <w:rsid w:val="001B3DCB"/>
    <w:rsid w:val="001B4D82"/>
    <w:rsid w:val="001B6264"/>
    <w:rsid w:val="001C235D"/>
    <w:rsid w:val="001C379B"/>
    <w:rsid w:val="001C4E15"/>
    <w:rsid w:val="001C57DB"/>
    <w:rsid w:val="001C5963"/>
    <w:rsid w:val="001C6847"/>
    <w:rsid w:val="001D360A"/>
    <w:rsid w:val="001D44E5"/>
    <w:rsid w:val="001D46ED"/>
    <w:rsid w:val="001D6056"/>
    <w:rsid w:val="001D72AB"/>
    <w:rsid w:val="001E4BA4"/>
    <w:rsid w:val="001E5076"/>
    <w:rsid w:val="001E5282"/>
    <w:rsid w:val="001E5E80"/>
    <w:rsid w:val="001E6BEE"/>
    <w:rsid w:val="001F2D26"/>
    <w:rsid w:val="001F349D"/>
    <w:rsid w:val="001F43B0"/>
    <w:rsid w:val="002142F9"/>
    <w:rsid w:val="00215CF0"/>
    <w:rsid w:val="00216B52"/>
    <w:rsid w:val="0021734A"/>
    <w:rsid w:val="00222CFF"/>
    <w:rsid w:val="00223007"/>
    <w:rsid w:val="002236A2"/>
    <w:rsid w:val="00224600"/>
    <w:rsid w:val="00225EBD"/>
    <w:rsid w:val="00235724"/>
    <w:rsid w:val="00244BF3"/>
    <w:rsid w:val="00247FB3"/>
    <w:rsid w:val="00250FEB"/>
    <w:rsid w:val="00252FA1"/>
    <w:rsid w:val="00254F94"/>
    <w:rsid w:val="00263A48"/>
    <w:rsid w:val="00266234"/>
    <w:rsid w:val="002706EB"/>
    <w:rsid w:val="002741C8"/>
    <w:rsid w:val="00277656"/>
    <w:rsid w:val="002804DF"/>
    <w:rsid w:val="00280522"/>
    <w:rsid w:val="00280E88"/>
    <w:rsid w:val="00281AEE"/>
    <w:rsid w:val="00282B62"/>
    <w:rsid w:val="002830DE"/>
    <w:rsid w:val="00284058"/>
    <w:rsid w:val="0028411B"/>
    <w:rsid w:val="00286B87"/>
    <w:rsid w:val="002876F5"/>
    <w:rsid w:val="002877B5"/>
    <w:rsid w:val="0029021B"/>
    <w:rsid w:val="002905BE"/>
    <w:rsid w:val="002936D6"/>
    <w:rsid w:val="00294471"/>
    <w:rsid w:val="002A163F"/>
    <w:rsid w:val="002A3485"/>
    <w:rsid w:val="002A45C6"/>
    <w:rsid w:val="002A51CD"/>
    <w:rsid w:val="002A5472"/>
    <w:rsid w:val="002A68E8"/>
    <w:rsid w:val="002A7D12"/>
    <w:rsid w:val="002B0F24"/>
    <w:rsid w:val="002B5492"/>
    <w:rsid w:val="002B71C0"/>
    <w:rsid w:val="002B7589"/>
    <w:rsid w:val="002C1853"/>
    <w:rsid w:val="002C2218"/>
    <w:rsid w:val="002C2DB5"/>
    <w:rsid w:val="002C4288"/>
    <w:rsid w:val="002C7364"/>
    <w:rsid w:val="002D41DF"/>
    <w:rsid w:val="002E613B"/>
    <w:rsid w:val="002F429D"/>
    <w:rsid w:val="00302D46"/>
    <w:rsid w:val="00303A87"/>
    <w:rsid w:val="00305599"/>
    <w:rsid w:val="00306E33"/>
    <w:rsid w:val="003151C3"/>
    <w:rsid w:val="00324F3A"/>
    <w:rsid w:val="00326410"/>
    <w:rsid w:val="003264C1"/>
    <w:rsid w:val="0033533D"/>
    <w:rsid w:val="0033551A"/>
    <w:rsid w:val="00335B85"/>
    <w:rsid w:val="003360E5"/>
    <w:rsid w:val="00346B92"/>
    <w:rsid w:val="0034756C"/>
    <w:rsid w:val="00350495"/>
    <w:rsid w:val="00352D5E"/>
    <w:rsid w:val="00353757"/>
    <w:rsid w:val="00356F1F"/>
    <w:rsid w:val="00367B35"/>
    <w:rsid w:val="00371549"/>
    <w:rsid w:val="003809E9"/>
    <w:rsid w:val="00384404"/>
    <w:rsid w:val="003849A8"/>
    <w:rsid w:val="0038511E"/>
    <w:rsid w:val="00385E72"/>
    <w:rsid w:val="00391B13"/>
    <w:rsid w:val="00392677"/>
    <w:rsid w:val="00393336"/>
    <w:rsid w:val="0039622B"/>
    <w:rsid w:val="00397E85"/>
    <w:rsid w:val="003A0FFA"/>
    <w:rsid w:val="003A14DF"/>
    <w:rsid w:val="003A5BD0"/>
    <w:rsid w:val="003B16DC"/>
    <w:rsid w:val="003C20E2"/>
    <w:rsid w:val="003C240B"/>
    <w:rsid w:val="003D2868"/>
    <w:rsid w:val="003D3207"/>
    <w:rsid w:val="003D403A"/>
    <w:rsid w:val="003D4FAC"/>
    <w:rsid w:val="003D57D5"/>
    <w:rsid w:val="003D6E8B"/>
    <w:rsid w:val="003D7589"/>
    <w:rsid w:val="003E4FEF"/>
    <w:rsid w:val="003E7817"/>
    <w:rsid w:val="003F0955"/>
    <w:rsid w:val="003F2A71"/>
    <w:rsid w:val="003F49A6"/>
    <w:rsid w:val="003F6A6E"/>
    <w:rsid w:val="003F71BB"/>
    <w:rsid w:val="003F751A"/>
    <w:rsid w:val="003F7C96"/>
    <w:rsid w:val="00401A46"/>
    <w:rsid w:val="00402D6E"/>
    <w:rsid w:val="004043DE"/>
    <w:rsid w:val="00404694"/>
    <w:rsid w:val="00416CED"/>
    <w:rsid w:val="00417528"/>
    <w:rsid w:val="00417A1F"/>
    <w:rsid w:val="00420738"/>
    <w:rsid w:val="00425E46"/>
    <w:rsid w:val="004272C9"/>
    <w:rsid w:val="0043379A"/>
    <w:rsid w:val="00434AB5"/>
    <w:rsid w:val="00435407"/>
    <w:rsid w:val="00435A46"/>
    <w:rsid w:val="00436121"/>
    <w:rsid w:val="0043685F"/>
    <w:rsid w:val="00437538"/>
    <w:rsid w:val="00440310"/>
    <w:rsid w:val="00440652"/>
    <w:rsid w:val="00440887"/>
    <w:rsid w:val="0044292C"/>
    <w:rsid w:val="00442F4F"/>
    <w:rsid w:val="0044369B"/>
    <w:rsid w:val="0044393F"/>
    <w:rsid w:val="00444C99"/>
    <w:rsid w:val="00451B76"/>
    <w:rsid w:val="00452DB9"/>
    <w:rsid w:val="0045343B"/>
    <w:rsid w:val="0046484A"/>
    <w:rsid w:val="00464D4D"/>
    <w:rsid w:val="00465B7C"/>
    <w:rsid w:val="00470434"/>
    <w:rsid w:val="0047526D"/>
    <w:rsid w:val="004763E0"/>
    <w:rsid w:val="00480BDB"/>
    <w:rsid w:val="004815C3"/>
    <w:rsid w:val="00482979"/>
    <w:rsid w:val="00483017"/>
    <w:rsid w:val="00483337"/>
    <w:rsid w:val="00484AFB"/>
    <w:rsid w:val="00484CF3"/>
    <w:rsid w:val="00486F7B"/>
    <w:rsid w:val="00491385"/>
    <w:rsid w:val="004919EC"/>
    <w:rsid w:val="00492DA7"/>
    <w:rsid w:val="00493888"/>
    <w:rsid w:val="004942A3"/>
    <w:rsid w:val="004955D5"/>
    <w:rsid w:val="004A3A9F"/>
    <w:rsid w:val="004A3DA1"/>
    <w:rsid w:val="004A4D88"/>
    <w:rsid w:val="004B314E"/>
    <w:rsid w:val="004B323E"/>
    <w:rsid w:val="004B3824"/>
    <w:rsid w:val="004B3936"/>
    <w:rsid w:val="004B5285"/>
    <w:rsid w:val="004C149F"/>
    <w:rsid w:val="004C1642"/>
    <w:rsid w:val="004C3001"/>
    <w:rsid w:val="004C6596"/>
    <w:rsid w:val="004D13D0"/>
    <w:rsid w:val="004D2D13"/>
    <w:rsid w:val="004D3E80"/>
    <w:rsid w:val="004D53ED"/>
    <w:rsid w:val="004D6613"/>
    <w:rsid w:val="004E001C"/>
    <w:rsid w:val="004E3908"/>
    <w:rsid w:val="004E4493"/>
    <w:rsid w:val="004E4F83"/>
    <w:rsid w:val="004E507D"/>
    <w:rsid w:val="004E5A0B"/>
    <w:rsid w:val="004F05A7"/>
    <w:rsid w:val="004F71EC"/>
    <w:rsid w:val="004F7E21"/>
    <w:rsid w:val="0050021D"/>
    <w:rsid w:val="0050342D"/>
    <w:rsid w:val="005038CC"/>
    <w:rsid w:val="00506CF6"/>
    <w:rsid w:val="005101C3"/>
    <w:rsid w:val="00511EFA"/>
    <w:rsid w:val="00514817"/>
    <w:rsid w:val="00517054"/>
    <w:rsid w:val="00517C21"/>
    <w:rsid w:val="00520080"/>
    <w:rsid w:val="00522E03"/>
    <w:rsid w:val="00525347"/>
    <w:rsid w:val="005253FA"/>
    <w:rsid w:val="0052705A"/>
    <w:rsid w:val="00531910"/>
    <w:rsid w:val="0053382A"/>
    <w:rsid w:val="0053612F"/>
    <w:rsid w:val="005371FC"/>
    <w:rsid w:val="00537E53"/>
    <w:rsid w:val="00540558"/>
    <w:rsid w:val="00542FA1"/>
    <w:rsid w:val="005431B9"/>
    <w:rsid w:val="0054323C"/>
    <w:rsid w:val="005454CF"/>
    <w:rsid w:val="00552281"/>
    <w:rsid w:val="005547F6"/>
    <w:rsid w:val="00555434"/>
    <w:rsid w:val="00555A53"/>
    <w:rsid w:val="0056183D"/>
    <w:rsid w:val="005618F8"/>
    <w:rsid w:val="005630F0"/>
    <w:rsid w:val="00565693"/>
    <w:rsid w:val="00566995"/>
    <w:rsid w:val="005709FB"/>
    <w:rsid w:val="005725D2"/>
    <w:rsid w:val="00574243"/>
    <w:rsid w:val="00575BFF"/>
    <w:rsid w:val="00575DE4"/>
    <w:rsid w:val="00577DED"/>
    <w:rsid w:val="0058425E"/>
    <w:rsid w:val="00587AA8"/>
    <w:rsid w:val="00587E60"/>
    <w:rsid w:val="005967F5"/>
    <w:rsid w:val="005973FC"/>
    <w:rsid w:val="005A0180"/>
    <w:rsid w:val="005A1EC6"/>
    <w:rsid w:val="005A3004"/>
    <w:rsid w:val="005A479B"/>
    <w:rsid w:val="005A609F"/>
    <w:rsid w:val="005A6586"/>
    <w:rsid w:val="005A6976"/>
    <w:rsid w:val="005B3290"/>
    <w:rsid w:val="005B55D1"/>
    <w:rsid w:val="005B5977"/>
    <w:rsid w:val="005B660B"/>
    <w:rsid w:val="005B76FC"/>
    <w:rsid w:val="005C156F"/>
    <w:rsid w:val="005C51EF"/>
    <w:rsid w:val="005C5A91"/>
    <w:rsid w:val="005C7C05"/>
    <w:rsid w:val="005D1F08"/>
    <w:rsid w:val="005D5D8E"/>
    <w:rsid w:val="005E17AD"/>
    <w:rsid w:val="005E4294"/>
    <w:rsid w:val="005F0AFB"/>
    <w:rsid w:val="005F1502"/>
    <w:rsid w:val="005F684D"/>
    <w:rsid w:val="006028DE"/>
    <w:rsid w:val="0060419F"/>
    <w:rsid w:val="00606CA1"/>
    <w:rsid w:val="00610CB0"/>
    <w:rsid w:val="00613AE5"/>
    <w:rsid w:val="0061553D"/>
    <w:rsid w:val="00617534"/>
    <w:rsid w:val="00620817"/>
    <w:rsid w:val="00620996"/>
    <w:rsid w:val="0062656B"/>
    <w:rsid w:val="00627179"/>
    <w:rsid w:val="00627D1D"/>
    <w:rsid w:val="00630144"/>
    <w:rsid w:val="0063154E"/>
    <w:rsid w:val="00633F2E"/>
    <w:rsid w:val="00635735"/>
    <w:rsid w:val="0063646A"/>
    <w:rsid w:val="00637555"/>
    <w:rsid w:val="00640925"/>
    <w:rsid w:val="0064158D"/>
    <w:rsid w:val="00641F27"/>
    <w:rsid w:val="006463BA"/>
    <w:rsid w:val="00651CBE"/>
    <w:rsid w:val="00652229"/>
    <w:rsid w:val="006525CC"/>
    <w:rsid w:val="006568A3"/>
    <w:rsid w:val="00657394"/>
    <w:rsid w:val="00662132"/>
    <w:rsid w:val="00663E7E"/>
    <w:rsid w:val="00670A7E"/>
    <w:rsid w:val="00681B7D"/>
    <w:rsid w:val="0068268E"/>
    <w:rsid w:val="00694530"/>
    <w:rsid w:val="00694727"/>
    <w:rsid w:val="006959B0"/>
    <w:rsid w:val="006A4F81"/>
    <w:rsid w:val="006A5795"/>
    <w:rsid w:val="006A7967"/>
    <w:rsid w:val="006A7B7F"/>
    <w:rsid w:val="006A7C30"/>
    <w:rsid w:val="006B0D03"/>
    <w:rsid w:val="006B3916"/>
    <w:rsid w:val="006B5EE7"/>
    <w:rsid w:val="006B7296"/>
    <w:rsid w:val="006D0FCA"/>
    <w:rsid w:val="006D66DD"/>
    <w:rsid w:val="006D7D1D"/>
    <w:rsid w:val="006E0B36"/>
    <w:rsid w:val="006E314C"/>
    <w:rsid w:val="006E53DC"/>
    <w:rsid w:val="006E6C0F"/>
    <w:rsid w:val="006F589F"/>
    <w:rsid w:val="00703816"/>
    <w:rsid w:val="00706898"/>
    <w:rsid w:val="0071002F"/>
    <w:rsid w:val="007104B1"/>
    <w:rsid w:val="00710B9B"/>
    <w:rsid w:val="0071746A"/>
    <w:rsid w:val="00717607"/>
    <w:rsid w:val="00722399"/>
    <w:rsid w:val="007256A9"/>
    <w:rsid w:val="007265C1"/>
    <w:rsid w:val="00726D5A"/>
    <w:rsid w:val="00731EEA"/>
    <w:rsid w:val="00732376"/>
    <w:rsid w:val="00732D9A"/>
    <w:rsid w:val="00733681"/>
    <w:rsid w:val="007362FE"/>
    <w:rsid w:val="007408D1"/>
    <w:rsid w:val="00740C1C"/>
    <w:rsid w:val="00741D37"/>
    <w:rsid w:val="007421B7"/>
    <w:rsid w:val="007424AB"/>
    <w:rsid w:val="00743FE3"/>
    <w:rsid w:val="00744A9D"/>
    <w:rsid w:val="0076323C"/>
    <w:rsid w:val="007634C5"/>
    <w:rsid w:val="007635BC"/>
    <w:rsid w:val="00766D81"/>
    <w:rsid w:val="00771AEB"/>
    <w:rsid w:val="007741B1"/>
    <w:rsid w:val="00775D5C"/>
    <w:rsid w:val="00776F61"/>
    <w:rsid w:val="007774AA"/>
    <w:rsid w:val="00781969"/>
    <w:rsid w:val="007840DF"/>
    <w:rsid w:val="00790750"/>
    <w:rsid w:val="0079205E"/>
    <w:rsid w:val="00795F05"/>
    <w:rsid w:val="00797265"/>
    <w:rsid w:val="0079770D"/>
    <w:rsid w:val="00797A9D"/>
    <w:rsid w:val="007A2DA1"/>
    <w:rsid w:val="007A6FAA"/>
    <w:rsid w:val="007B1C77"/>
    <w:rsid w:val="007B2474"/>
    <w:rsid w:val="007B330F"/>
    <w:rsid w:val="007B6762"/>
    <w:rsid w:val="007B789D"/>
    <w:rsid w:val="007D0A85"/>
    <w:rsid w:val="007D2B6E"/>
    <w:rsid w:val="007D3FCC"/>
    <w:rsid w:val="007D4215"/>
    <w:rsid w:val="007D46D2"/>
    <w:rsid w:val="007E45B3"/>
    <w:rsid w:val="007E5232"/>
    <w:rsid w:val="007E657F"/>
    <w:rsid w:val="007E759C"/>
    <w:rsid w:val="007E7890"/>
    <w:rsid w:val="007F0F8A"/>
    <w:rsid w:val="007F1B30"/>
    <w:rsid w:val="007F3A80"/>
    <w:rsid w:val="007F533D"/>
    <w:rsid w:val="007F6DEE"/>
    <w:rsid w:val="00800058"/>
    <w:rsid w:val="00800BB4"/>
    <w:rsid w:val="00802F8F"/>
    <w:rsid w:val="00805CF4"/>
    <w:rsid w:val="0081024D"/>
    <w:rsid w:val="00812655"/>
    <w:rsid w:val="00814786"/>
    <w:rsid w:val="00816F3F"/>
    <w:rsid w:val="00817625"/>
    <w:rsid w:val="00820290"/>
    <w:rsid w:val="008212C4"/>
    <w:rsid w:val="008212DF"/>
    <w:rsid w:val="008231DA"/>
    <w:rsid w:val="00825C79"/>
    <w:rsid w:val="00830D67"/>
    <w:rsid w:val="008318E4"/>
    <w:rsid w:val="00833EF4"/>
    <w:rsid w:val="00837C05"/>
    <w:rsid w:val="00842591"/>
    <w:rsid w:val="00843864"/>
    <w:rsid w:val="008441F6"/>
    <w:rsid w:val="00847AFB"/>
    <w:rsid w:val="00852663"/>
    <w:rsid w:val="00853ECE"/>
    <w:rsid w:val="00854E54"/>
    <w:rsid w:val="008566AD"/>
    <w:rsid w:val="0086429A"/>
    <w:rsid w:val="00867063"/>
    <w:rsid w:val="008670CC"/>
    <w:rsid w:val="0087232B"/>
    <w:rsid w:val="008737DA"/>
    <w:rsid w:val="00873E93"/>
    <w:rsid w:val="008773AB"/>
    <w:rsid w:val="008778F7"/>
    <w:rsid w:val="00881ACC"/>
    <w:rsid w:val="008824F5"/>
    <w:rsid w:val="008825B5"/>
    <w:rsid w:val="008841BF"/>
    <w:rsid w:val="008930CA"/>
    <w:rsid w:val="008962A4"/>
    <w:rsid w:val="008A01D4"/>
    <w:rsid w:val="008A3211"/>
    <w:rsid w:val="008A42AF"/>
    <w:rsid w:val="008A69A5"/>
    <w:rsid w:val="008B015C"/>
    <w:rsid w:val="008B2AFE"/>
    <w:rsid w:val="008B3C10"/>
    <w:rsid w:val="008B3CE1"/>
    <w:rsid w:val="008B5CBB"/>
    <w:rsid w:val="008B7988"/>
    <w:rsid w:val="008C220F"/>
    <w:rsid w:val="008C2C5A"/>
    <w:rsid w:val="008C3B3A"/>
    <w:rsid w:val="008D0808"/>
    <w:rsid w:val="008D25A3"/>
    <w:rsid w:val="008D2F1F"/>
    <w:rsid w:val="008D5B37"/>
    <w:rsid w:val="008D6AD3"/>
    <w:rsid w:val="008D79B6"/>
    <w:rsid w:val="008E6021"/>
    <w:rsid w:val="008F1882"/>
    <w:rsid w:val="008F22F0"/>
    <w:rsid w:val="008F77F1"/>
    <w:rsid w:val="00900228"/>
    <w:rsid w:val="00902A7F"/>
    <w:rsid w:val="009070C4"/>
    <w:rsid w:val="009114F2"/>
    <w:rsid w:val="00912B87"/>
    <w:rsid w:val="0092717A"/>
    <w:rsid w:val="009273DD"/>
    <w:rsid w:val="009327E1"/>
    <w:rsid w:val="00932B44"/>
    <w:rsid w:val="00934B92"/>
    <w:rsid w:val="0093751C"/>
    <w:rsid w:val="00937765"/>
    <w:rsid w:val="00941B4F"/>
    <w:rsid w:val="00946B3C"/>
    <w:rsid w:val="00947965"/>
    <w:rsid w:val="009540CC"/>
    <w:rsid w:val="00957C9F"/>
    <w:rsid w:val="00960489"/>
    <w:rsid w:val="00961F17"/>
    <w:rsid w:val="00963179"/>
    <w:rsid w:val="00967692"/>
    <w:rsid w:val="00970F57"/>
    <w:rsid w:val="009713EB"/>
    <w:rsid w:val="00974039"/>
    <w:rsid w:val="00976093"/>
    <w:rsid w:val="00980190"/>
    <w:rsid w:val="0098174F"/>
    <w:rsid w:val="0098243D"/>
    <w:rsid w:val="00985841"/>
    <w:rsid w:val="0098798C"/>
    <w:rsid w:val="009914D0"/>
    <w:rsid w:val="009979F1"/>
    <w:rsid w:val="009A0125"/>
    <w:rsid w:val="009A02B6"/>
    <w:rsid w:val="009A2787"/>
    <w:rsid w:val="009A4DB9"/>
    <w:rsid w:val="009A58C1"/>
    <w:rsid w:val="009A778B"/>
    <w:rsid w:val="009B05BC"/>
    <w:rsid w:val="009B3779"/>
    <w:rsid w:val="009B4E2F"/>
    <w:rsid w:val="009C3F33"/>
    <w:rsid w:val="009C4562"/>
    <w:rsid w:val="009D4A44"/>
    <w:rsid w:val="009E3F89"/>
    <w:rsid w:val="009F1ABE"/>
    <w:rsid w:val="00A005E5"/>
    <w:rsid w:val="00A022CB"/>
    <w:rsid w:val="00A02429"/>
    <w:rsid w:val="00A03917"/>
    <w:rsid w:val="00A03D18"/>
    <w:rsid w:val="00A06CF0"/>
    <w:rsid w:val="00A103DB"/>
    <w:rsid w:val="00A10798"/>
    <w:rsid w:val="00A11BB3"/>
    <w:rsid w:val="00A13B25"/>
    <w:rsid w:val="00A14322"/>
    <w:rsid w:val="00A211F8"/>
    <w:rsid w:val="00A22440"/>
    <w:rsid w:val="00A22C4C"/>
    <w:rsid w:val="00A31BCA"/>
    <w:rsid w:val="00A34830"/>
    <w:rsid w:val="00A35234"/>
    <w:rsid w:val="00A4017B"/>
    <w:rsid w:val="00A4238C"/>
    <w:rsid w:val="00A42DE2"/>
    <w:rsid w:val="00A4479C"/>
    <w:rsid w:val="00A54C71"/>
    <w:rsid w:val="00A54F67"/>
    <w:rsid w:val="00A55C50"/>
    <w:rsid w:val="00A56EAB"/>
    <w:rsid w:val="00A60348"/>
    <w:rsid w:val="00A60E49"/>
    <w:rsid w:val="00A62248"/>
    <w:rsid w:val="00A651D1"/>
    <w:rsid w:val="00A71D60"/>
    <w:rsid w:val="00A74D5B"/>
    <w:rsid w:val="00A75562"/>
    <w:rsid w:val="00A81FE8"/>
    <w:rsid w:val="00A82712"/>
    <w:rsid w:val="00A86AE3"/>
    <w:rsid w:val="00A90CDD"/>
    <w:rsid w:val="00A92B79"/>
    <w:rsid w:val="00A943FA"/>
    <w:rsid w:val="00A94654"/>
    <w:rsid w:val="00A96CE1"/>
    <w:rsid w:val="00AA3FFC"/>
    <w:rsid w:val="00AA4785"/>
    <w:rsid w:val="00AA6E05"/>
    <w:rsid w:val="00AB291D"/>
    <w:rsid w:val="00AB4FE9"/>
    <w:rsid w:val="00AB5016"/>
    <w:rsid w:val="00AB5D94"/>
    <w:rsid w:val="00AB6642"/>
    <w:rsid w:val="00AB7AA5"/>
    <w:rsid w:val="00AC5EA9"/>
    <w:rsid w:val="00AD13C3"/>
    <w:rsid w:val="00AD14D9"/>
    <w:rsid w:val="00AD2337"/>
    <w:rsid w:val="00AE649C"/>
    <w:rsid w:val="00AF0BEF"/>
    <w:rsid w:val="00AF71FB"/>
    <w:rsid w:val="00B00444"/>
    <w:rsid w:val="00B0085C"/>
    <w:rsid w:val="00B01198"/>
    <w:rsid w:val="00B04FCD"/>
    <w:rsid w:val="00B204AD"/>
    <w:rsid w:val="00B210EB"/>
    <w:rsid w:val="00B23670"/>
    <w:rsid w:val="00B25F5E"/>
    <w:rsid w:val="00B30763"/>
    <w:rsid w:val="00B30F10"/>
    <w:rsid w:val="00B33807"/>
    <w:rsid w:val="00B355C5"/>
    <w:rsid w:val="00B40CA9"/>
    <w:rsid w:val="00B451D4"/>
    <w:rsid w:val="00B45BBC"/>
    <w:rsid w:val="00B52C76"/>
    <w:rsid w:val="00B615F5"/>
    <w:rsid w:val="00B62F7B"/>
    <w:rsid w:val="00B63FAC"/>
    <w:rsid w:val="00B67F73"/>
    <w:rsid w:val="00B70A24"/>
    <w:rsid w:val="00B70C04"/>
    <w:rsid w:val="00B74012"/>
    <w:rsid w:val="00B740F0"/>
    <w:rsid w:val="00B777BA"/>
    <w:rsid w:val="00B77AC6"/>
    <w:rsid w:val="00B77B91"/>
    <w:rsid w:val="00B831F3"/>
    <w:rsid w:val="00B85B76"/>
    <w:rsid w:val="00B8617C"/>
    <w:rsid w:val="00B8634C"/>
    <w:rsid w:val="00B923C1"/>
    <w:rsid w:val="00B92C62"/>
    <w:rsid w:val="00B95F14"/>
    <w:rsid w:val="00B960FA"/>
    <w:rsid w:val="00B96BDB"/>
    <w:rsid w:val="00BA2FE8"/>
    <w:rsid w:val="00BA4946"/>
    <w:rsid w:val="00BA6C0A"/>
    <w:rsid w:val="00BB02FA"/>
    <w:rsid w:val="00BB103B"/>
    <w:rsid w:val="00BB3F32"/>
    <w:rsid w:val="00BB4248"/>
    <w:rsid w:val="00BB77B6"/>
    <w:rsid w:val="00BC262B"/>
    <w:rsid w:val="00BC323C"/>
    <w:rsid w:val="00BC374C"/>
    <w:rsid w:val="00BC5A62"/>
    <w:rsid w:val="00BD087F"/>
    <w:rsid w:val="00BD32A9"/>
    <w:rsid w:val="00BD3783"/>
    <w:rsid w:val="00BD5287"/>
    <w:rsid w:val="00BD6387"/>
    <w:rsid w:val="00BD63BD"/>
    <w:rsid w:val="00BD775D"/>
    <w:rsid w:val="00BE435C"/>
    <w:rsid w:val="00BE6224"/>
    <w:rsid w:val="00BE66D9"/>
    <w:rsid w:val="00BF0C5C"/>
    <w:rsid w:val="00BF1812"/>
    <w:rsid w:val="00BF1925"/>
    <w:rsid w:val="00BF2144"/>
    <w:rsid w:val="00BF3748"/>
    <w:rsid w:val="00BF4A1E"/>
    <w:rsid w:val="00BF5523"/>
    <w:rsid w:val="00C04BE9"/>
    <w:rsid w:val="00C0634C"/>
    <w:rsid w:val="00C1036A"/>
    <w:rsid w:val="00C1410B"/>
    <w:rsid w:val="00C14FD9"/>
    <w:rsid w:val="00C16DEE"/>
    <w:rsid w:val="00C201D5"/>
    <w:rsid w:val="00C21054"/>
    <w:rsid w:val="00C23B5F"/>
    <w:rsid w:val="00C26411"/>
    <w:rsid w:val="00C373E2"/>
    <w:rsid w:val="00C406A6"/>
    <w:rsid w:val="00C452D0"/>
    <w:rsid w:val="00C45342"/>
    <w:rsid w:val="00C45CAC"/>
    <w:rsid w:val="00C50EC8"/>
    <w:rsid w:val="00C52F7A"/>
    <w:rsid w:val="00C56BF1"/>
    <w:rsid w:val="00C601D5"/>
    <w:rsid w:val="00C65AE6"/>
    <w:rsid w:val="00C66DCE"/>
    <w:rsid w:val="00C71519"/>
    <w:rsid w:val="00C71D8A"/>
    <w:rsid w:val="00C7283A"/>
    <w:rsid w:val="00C75760"/>
    <w:rsid w:val="00C766F2"/>
    <w:rsid w:val="00C77EC7"/>
    <w:rsid w:val="00C81E7F"/>
    <w:rsid w:val="00C962C4"/>
    <w:rsid w:val="00C96BB6"/>
    <w:rsid w:val="00C9791D"/>
    <w:rsid w:val="00CA606C"/>
    <w:rsid w:val="00CA6107"/>
    <w:rsid w:val="00CA7F96"/>
    <w:rsid w:val="00CB28EB"/>
    <w:rsid w:val="00CB4AA4"/>
    <w:rsid w:val="00CB4AF1"/>
    <w:rsid w:val="00CB4F6D"/>
    <w:rsid w:val="00CB7A1D"/>
    <w:rsid w:val="00CC0AAA"/>
    <w:rsid w:val="00CC13FD"/>
    <w:rsid w:val="00CC2E00"/>
    <w:rsid w:val="00CC37E2"/>
    <w:rsid w:val="00CC6B50"/>
    <w:rsid w:val="00CC7878"/>
    <w:rsid w:val="00CD0DB1"/>
    <w:rsid w:val="00CD161B"/>
    <w:rsid w:val="00CD418E"/>
    <w:rsid w:val="00CD4FCC"/>
    <w:rsid w:val="00CD7214"/>
    <w:rsid w:val="00CE1678"/>
    <w:rsid w:val="00CE40AA"/>
    <w:rsid w:val="00CE7549"/>
    <w:rsid w:val="00CF0688"/>
    <w:rsid w:val="00CF2786"/>
    <w:rsid w:val="00CF7B23"/>
    <w:rsid w:val="00CF7F54"/>
    <w:rsid w:val="00CF7FE4"/>
    <w:rsid w:val="00D014F2"/>
    <w:rsid w:val="00D044E8"/>
    <w:rsid w:val="00D04D30"/>
    <w:rsid w:val="00D052EC"/>
    <w:rsid w:val="00D05DCB"/>
    <w:rsid w:val="00D06109"/>
    <w:rsid w:val="00D06B07"/>
    <w:rsid w:val="00D20848"/>
    <w:rsid w:val="00D21DAE"/>
    <w:rsid w:val="00D43C71"/>
    <w:rsid w:val="00D47962"/>
    <w:rsid w:val="00D50FED"/>
    <w:rsid w:val="00D65384"/>
    <w:rsid w:val="00D660F7"/>
    <w:rsid w:val="00D6649D"/>
    <w:rsid w:val="00D707B2"/>
    <w:rsid w:val="00D71057"/>
    <w:rsid w:val="00D71E10"/>
    <w:rsid w:val="00D75764"/>
    <w:rsid w:val="00D76EA4"/>
    <w:rsid w:val="00D82A7E"/>
    <w:rsid w:val="00D90CC0"/>
    <w:rsid w:val="00D91EC5"/>
    <w:rsid w:val="00D9221D"/>
    <w:rsid w:val="00D93CD7"/>
    <w:rsid w:val="00D958F4"/>
    <w:rsid w:val="00D9643D"/>
    <w:rsid w:val="00DA041A"/>
    <w:rsid w:val="00DA1A07"/>
    <w:rsid w:val="00DA5B71"/>
    <w:rsid w:val="00DB52E3"/>
    <w:rsid w:val="00DB6699"/>
    <w:rsid w:val="00DC2465"/>
    <w:rsid w:val="00DC2626"/>
    <w:rsid w:val="00DC6072"/>
    <w:rsid w:val="00DD3283"/>
    <w:rsid w:val="00DD4324"/>
    <w:rsid w:val="00DE0ECB"/>
    <w:rsid w:val="00DF3BEF"/>
    <w:rsid w:val="00DF4442"/>
    <w:rsid w:val="00E04014"/>
    <w:rsid w:val="00E061EC"/>
    <w:rsid w:val="00E06BC2"/>
    <w:rsid w:val="00E07A3C"/>
    <w:rsid w:val="00E07BD3"/>
    <w:rsid w:val="00E07D17"/>
    <w:rsid w:val="00E106E6"/>
    <w:rsid w:val="00E1116A"/>
    <w:rsid w:val="00E1220F"/>
    <w:rsid w:val="00E15B37"/>
    <w:rsid w:val="00E16686"/>
    <w:rsid w:val="00E22F54"/>
    <w:rsid w:val="00E23D00"/>
    <w:rsid w:val="00E30E74"/>
    <w:rsid w:val="00E30F07"/>
    <w:rsid w:val="00E34B35"/>
    <w:rsid w:val="00E35CD8"/>
    <w:rsid w:val="00E43D5D"/>
    <w:rsid w:val="00E449CA"/>
    <w:rsid w:val="00E44A5D"/>
    <w:rsid w:val="00E47DBD"/>
    <w:rsid w:val="00E65612"/>
    <w:rsid w:val="00E65DD6"/>
    <w:rsid w:val="00E6614D"/>
    <w:rsid w:val="00E70F26"/>
    <w:rsid w:val="00E711E0"/>
    <w:rsid w:val="00E810E2"/>
    <w:rsid w:val="00E81196"/>
    <w:rsid w:val="00E83B45"/>
    <w:rsid w:val="00E84F36"/>
    <w:rsid w:val="00E854C3"/>
    <w:rsid w:val="00E902DC"/>
    <w:rsid w:val="00E94D1F"/>
    <w:rsid w:val="00E94D7D"/>
    <w:rsid w:val="00E9523B"/>
    <w:rsid w:val="00E9609C"/>
    <w:rsid w:val="00E9619C"/>
    <w:rsid w:val="00E97D18"/>
    <w:rsid w:val="00EA2DCB"/>
    <w:rsid w:val="00EA4AE4"/>
    <w:rsid w:val="00EA62EF"/>
    <w:rsid w:val="00EA6F88"/>
    <w:rsid w:val="00EB0550"/>
    <w:rsid w:val="00EB1675"/>
    <w:rsid w:val="00EB6F89"/>
    <w:rsid w:val="00EC1A65"/>
    <w:rsid w:val="00EC2158"/>
    <w:rsid w:val="00EC4DE0"/>
    <w:rsid w:val="00EC530A"/>
    <w:rsid w:val="00ED09D3"/>
    <w:rsid w:val="00ED2099"/>
    <w:rsid w:val="00ED4FC2"/>
    <w:rsid w:val="00ED55AE"/>
    <w:rsid w:val="00EE1EBD"/>
    <w:rsid w:val="00EE3DAA"/>
    <w:rsid w:val="00EE71DC"/>
    <w:rsid w:val="00EE7615"/>
    <w:rsid w:val="00EE79D6"/>
    <w:rsid w:val="00EF06B4"/>
    <w:rsid w:val="00EF24EF"/>
    <w:rsid w:val="00EF2E82"/>
    <w:rsid w:val="00F0141C"/>
    <w:rsid w:val="00F0267B"/>
    <w:rsid w:val="00F04E4D"/>
    <w:rsid w:val="00F1106E"/>
    <w:rsid w:val="00F123C1"/>
    <w:rsid w:val="00F13628"/>
    <w:rsid w:val="00F1515A"/>
    <w:rsid w:val="00F161AC"/>
    <w:rsid w:val="00F1703C"/>
    <w:rsid w:val="00F17EBA"/>
    <w:rsid w:val="00F222D5"/>
    <w:rsid w:val="00F2333F"/>
    <w:rsid w:val="00F24B9C"/>
    <w:rsid w:val="00F273C9"/>
    <w:rsid w:val="00F303BF"/>
    <w:rsid w:val="00F355FF"/>
    <w:rsid w:val="00F358A6"/>
    <w:rsid w:val="00F35EB3"/>
    <w:rsid w:val="00F40270"/>
    <w:rsid w:val="00F4147B"/>
    <w:rsid w:val="00F4365C"/>
    <w:rsid w:val="00F44D70"/>
    <w:rsid w:val="00F47A06"/>
    <w:rsid w:val="00F47F5A"/>
    <w:rsid w:val="00F51336"/>
    <w:rsid w:val="00F52286"/>
    <w:rsid w:val="00F55E42"/>
    <w:rsid w:val="00F6416C"/>
    <w:rsid w:val="00F64EFB"/>
    <w:rsid w:val="00F674A5"/>
    <w:rsid w:val="00F7302F"/>
    <w:rsid w:val="00F7491C"/>
    <w:rsid w:val="00F76666"/>
    <w:rsid w:val="00F76EE5"/>
    <w:rsid w:val="00F8218F"/>
    <w:rsid w:val="00F840F1"/>
    <w:rsid w:val="00F90300"/>
    <w:rsid w:val="00F945D0"/>
    <w:rsid w:val="00F95344"/>
    <w:rsid w:val="00F9644D"/>
    <w:rsid w:val="00F96EBB"/>
    <w:rsid w:val="00FA08AD"/>
    <w:rsid w:val="00FA23BF"/>
    <w:rsid w:val="00FA32DF"/>
    <w:rsid w:val="00FA60F3"/>
    <w:rsid w:val="00FB047E"/>
    <w:rsid w:val="00FB1B7D"/>
    <w:rsid w:val="00FB2B11"/>
    <w:rsid w:val="00FB5039"/>
    <w:rsid w:val="00FB587A"/>
    <w:rsid w:val="00FB735E"/>
    <w:rsid w:val="00FC0308"/>
    <w:rsid w:val="00FC3B0E"/>
    <w:rsid w:val="00FC736C"/>
    <w:rsid w:val="00FC782F"/>
    <w:rsid w:val="00FD06F5"/>
    <w:rsid w:val="00FD1052"/>
    <w:rsid w:val="00FD3637"/>
    <w:rsid w:val="00FE10DF"/>
    <w:rsid w:val="00FE2863"/>
    <w:rsid w:val="00FE309F"/>
    <w:rsid w:val="00FE31CF"/>
    <w:rsid w:val="00FE3362"/>
    <w:rsid w:val="00FE487F"/>
    <w:rsid w:val="00FE7C2E"/>
    <w:rsid w:val="00FF09A6"/>
    <w:rsid w:val="00FF0EB4"/>
    <w:rsid w:val="00FF32A3"/>
    <w:rsid w:val="00FF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FFEF"/>
  <w15:docId w15:val="{A6CFE9A0-9494-4B21-BFAA-F637BBD59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342C9"/>
    <w:rPr>
      <w:sz w:val="16"/>
      <w:szCs w:val="16"/>
    </w:rPr>
  </w:style>
  <w:style w:type="paragraph" w:styleId="CommentText">
    <w:name w:val="annotation text"/>
    <w:basedOn w:val="Normal"/>
    <w:link w:val="CommentTextChar"/>
    <w:uiPriority w:val="99"/>
    <w:unhideWhenUsed/>
    <w:rsid w:val="005342C9"/>
    <w:pPr>
      <w:spacing w:line="240" w:lineRule="auto"/>
    </w:pPr>
    <w:rPr>
      <w:sz w:val="20"/>
      <w:szCs w:val="20"/>
    </w:rPr>
  </w:style>
  <w:style w:type="character" w:customStyle="1" w:styleId="CommentTextChar">
    <w:name w:val="Comment Text Char"/>
    <w:basedOn w:val="DefaultParagraphFont"/>
    <w:link w:val="CommentText"/>
    <w:uiPriority w:val="99"/>
    <w:rsid w:val="005342C9"/>
    <w:rPr>
      <w:sz w:val="20"/>
      <w:szCs w:val="20"/>
    </w:rPr>
  </w:style>
  <w:style w:type="paragraph" w:styleId="CommentSubject">
    <w:name w:val="annotation subject"/>
    <w:basedOn w:val="CommentText"/>
    <w:next w:val="CommentText"/>
    <w:link w:val="CommentSubjectChar"/>
    <w:uiPriority w:val="99"/>
    <w:semiHidden/>
    <w:unhideWhenUsed/>
    <w:rsid w:val="005342C9"/>
    <w:rPr>
      <w:b/>
      <w:bCs/>
    </w:rPr>
  </w:style>
  <w:style w:type="character" w:customStyle="1" w:styleId="CommentSubjectChar">
    <w:name w:val="Comment Subject Char"/>
    <w:basedOn w:val="CommentTextChar"/>
    <w:link w:val="CommentSubject"/>
    <w:uiPriority w:val="99"/>
    <w:semiHidden/>
    <w:rsid w:val="005342C9"/>
    <w:rPr>
      <w:b/>
      <w:bCs/>
      <w:sz w:val="20"/>
      <w:szCs w:val="20"/>
    </w:rPr>
  </w:style>
  <w:style w:type="character" w:styleId="Hyperlink">
    <w:name w:val="Hyperlink"/>
    <w:basedOn w:val="DefaultParagraphFont"/>
    <w:uiPriority w:val="99"/>
    <w:unhideWhenUsed/>
    <w:rsid w:val="006F589F"/>
    <w:rPr>
      <w:color w:val="0000FF" w:themeColor="hyperlink"/>
      <w:u w:val="single"/>
    </w:rPr>
  </w:style>
  <w:style w:type="paragraph" w:styleId="ListParagraph">
    <w:name w:val="List Paragraph"/>
    <w:basedOn w:val="Normal"/>
    <w:uiPriority w:val="34"/>
    <w:qFormat/>
    <w:rsid w:val="002A45C6"/>
    <w:pPr>
      <w:spacing w:after="200"/>
      <w:ind w:left="720"/>
      <w:contextualSpacing/>
    </w:pPr>
    <w:rPr>
      <w:rFonts w:asciiTheme="minorHAnsi" w:eastAsiaTheme="minorHAnsi" w:hAnsiTheme="minorHAnsi" w:cstheme="minorBidi"/>
      <w:lang w:eastAsia="en-US"/>
    </w:rPr>
  </w:style>
  <w:style w:type="paragraph" w:styleId="NoSpacing">
    <w:name w:val="No Spacing"/>
    <w:uiPriority w:val="1"/>
    <w:qFormat/>
    <w:rsid w:val="002A45C6"/>
    <w:pPr>
      <w:spacing w:line="240" w:lineRule="auto"/>
    </w:pPr>
    <w:rPr>
      <w:rFonts w:asciiTheme="minorHAnsi" w:eastAsiaTheme="minorHAnsi" w:hAnsiTheme="minorHAnsi" w:cstheme="minorBidi"/>
      <w:lang w:eastAsia="en-US"/>
    </w:rPr>
  </w:style>
  <w:style w:type="table" w:styleId="TableGrid">
    <w:name w:val="Table Grid"/>
    <w:basedOn w:val="TableNormal"/>
    <w:uiPriority w:val="39"/>
    <w:rsid w:val="00AB66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4EF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39372">
      <w:bodyDiv w:val="1"/>
      <w:marLeft w:val="0"/>
      <w:marRight w:val="0"/>
      <w:marTop w:val="0"/>
      <w:marBottom w:val="0"/>
      <w:divBdr>
        <w:top w:val="none" w:sz="0" w:space="0" w:color="auto"/>
        <w:left w:val="none" w:sz="0" w:space="0" w:color="auto"/>
        <w:bottom w:val="none" w:sz="0" w:space="0" w:color="auto"/>
        <w:right w:val="none" w:sz="0" w:space="0" w:color="auto"/>
      </w:divBdr>
    </w:div>
    <w:div w:id="513686607">
      <w:bodyDiv w:val="1"/>
      <w:marLeft w:val="0"/>
      <w:marRight w:val="0"/>
      <w:marTop w:val="0"/>
      <w:marBottom w:val="0"/>
      <w:divBdr>
        <w:top w:val="none" w:sz="0" w:space="0" w:color="auto"/>
        <w:left w:val="none" w:sz="0" w:space="0" w:color="auto"/>
        <w:bottom w:val="none" w:sz="0" w:space="0" w:color="auto"/>
        <w:right w:val="none" w:sz="0" w:space="0" w:color="auto"/>
      </w:divBdr>
      <w:divsChild>
        <w:div w:id="805127182">
          <w:marLeft w:val="0"/>
          <w:marRight w:val="0"/>
          <w:marTop w:val="0"/>
          <w:marBottom w:val="0"/>
          <w:divBdr>
            <w:top w:val="none" w:sz="0" w:space="0" w:color="auto"/>
            <w:left w:val="none" w:sz="0" w:space="0" w:color="auto"/>
            <w:bottom w:val="none" w:sz="0" w:space="0" w:color="auto"/>
            <w:right w:val="none" w:sz="0" w:space="0" w:color="auto"/>
          </w:divBdr>
        </w:div>
        <w:div w:id="1704284857">
          <w:marLeft w:val="0"/>
          <w:marRight w:val="0"/>
          <w:marTop w:val="0"/>
          <w:marBottom w:val="0"/>
          <w:divBdr>
            <w:top w:val="none" w:sz="0" w:space="0" w:color="auto"/>
            <w:left w:val="none" w:sz="0" w:space="0" w:color="auto"/>
            <w:bottom w:val="none" w:sz="0" w:space="0" w:color="auto"/>
            <w:right w:val="none" w:sz="0" w:space="0" w:color="auto"/>
          </w:divBdr>
        </w:div>
        <w:div w:id="436753429">
          <w:marLeft w:val="0"/>
          <w:marRight w:val="0"/>
          <w:marTop w:val="0"/>
          <w:marBottom w:val="0"/>
          <w:divBdr>
            <w:top w:val="none" w:sz="0" w:space="0" w:color="auto"/>
            <w:left w:val="none" w:sz="0" w:space="0" w:color="auto"/>
            <w:bottom w:val="none" w:sz="0" w:space="0" w:color="auto"/>
            <w:right w:val="none" w:sz="0" w:space="0" w:color="auto"/>
          </w:divBdr>
        </w:div>
        <w:div w:id="981273031">
          <w:marLeft w:val="0"/>
          <w:marRight w:val="0"/>
          <w:marTop w:val="0"/>
          <w:marBottom w:val="0"/>
          <w:divBdr>
            <w:top w:val="none" w:sz="0" w:space="0" w:color="auto"/>
            <w:left w:val="none" w:sz="0" w:space="0" w:color="auto"/>
            <w:bottom w:val="none" w:sz="0" w:space="0" w:color="auto"/>
            <w:right w:val="none" w:sz="0" w:space="0" w:color="auto"/>
          </w:divBdr>
        </w:div>
      </w:divsChild>
    </w:div>
    <w:div w:id="532158316">
      <w:bodyDiv w:val="1"/>
      <w:marLeft w:val="0"/>
      <w:marRight w:val="0"/>
      <w:marTop w:val="0"/>
      <w:marBottom w:val="0"/>
      <w:divBdr>
        <w:top w:val="none" w:sz="0" w:space="0" w:color="auto"/>
        <w:left w:val="none" w:sz="0" w:space="0" w:color="auto"/>
        <w:bottom w:val="none" w:sz="0" w:space="0" w:color="auto"/>
        <w:right w:val="none" w:sz="0" w:space="0" w:color="auto"/>
      </w:divBdr>
    </w:div>
    <w:div w:id="1807047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gel.chell@jcb.com" TargetMode="Externa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LMUgYNpAOL8ly3/BLI8UUUkT2kg==">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</go:docsCustomData>
</go:gDocsCustomXmlDataStorage>
</file>

<file path=customXml/itemProps1.xml><?xml version="1.0" encoding="utf-8"?>
<ds:datastoreItem xmlns:ds="http://schemas.openxmlformats.org/officeDocument/2006/customXml" ds:itemID="{9842C11D-B179-4CC3-B6D1-E74C6C38B5D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728</Words>
  <Characters>5096</Characters>
  <Application>Microsoft Office Word</Application>
  <DocSecurity>0</DocSecurity>
  <Lines>728</Lines>
  <Paragraphs>727</Paragraphs>
  <ScaleCrop>false</ScaleCrop>
  <HeadingPairs>
    <vt:vector size="2" baseType="variant">
      <vt:variant>
        <vt:lpstr>Title</vt:lpstr>
      </vt:variant>
      <vt:variant>
        <vt:i4>1</vt:i4>
      </vt:variant>
    </vt:vector>
  </HeadingPairs>
  <TitlesOfParts>
    <vt:vector size="1" baseType="lpstr">
      <vt:lpstr/>
    </vt:vector>
  </TitlesOfParts>
  <Company>JCB</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Ritchie</dc:creator>
  <cp:lastModifiedBy>Nigel Chell</cp:lastModifiedBy>
  <cp:revision>3</cp:revision>
  <cp:lastPrinted>2026-04-27T14:53:00Z</cp:lastPrinted>
  <dcterms:created xsi:type="dcterms:W3CDTF">2026-05-11T17:35:00Z</dcterms:created>
  <dcterms:modified xsi:type="dcterms:W3CDTF">2026-05-11T17:36:00Z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0x0101004E1B537BC2B2AD43A5AF5311D732D3AA85000264D8FB58DC234285FB02050A5AA9EF</vt:lpwstr>
  </property>
  <property fmtid="{D5CDD505-2E9C-101B-9397-08002B2CF9AE}" pid="3" name="Communications">
    <vt:lpwstr>15;#Highways|fe65cef4-1c67-4223-9f74-9d43b2077c6e</vt:lpwstr>
  </property>
  <property fmtid="{D5CDD505-2E9C-101B-9397-08002B2CF9AE}" pid="4" name="l0e9b72b49284238a06b26ce104845ab">
    <vt:lpwstr/>
  </property>
  <property fmtid="{D5CDD505-2E9C-101B-9397-08002B2CF9AE}" pid="5" name="Document Type">
    <vt:lpwstr>9;#Press Release / Press Article|cfe25f14-7cf3-453a-9ca7-5c052d9c060d</vt:lpwstr>
  </property>
  <property fmtid="{D5CDD505-2E9C-101B-9397-08002B2CF9AE}" pid="6" name="Corporate_x0020_Groups_x0020_and_x0020_Meetings">
    <vt:lpwstr/>
  </property>
  <property fmtid="{D5CDD505-2E9C-101B-9397-08002B2CF9AE}" pid="7" name="Corporate Groups and Meetings">
    <vt:lpwstr/>
  </property>
  <property fmtid="{D5CDD505-2E9C-101B-9397-08002B2CF9AE}" pid="8" name="_dlc_policyId">
    <vt:lpwstr>0x0101004E1B537BC2B2AD43A5AF5311D732D3AA|1208973698</vt:lpwstr>
  </property>
  <property fmtid="{D5CDD505-2E9C-101B-9397-08002B2CF9AE}" pid="9"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0" name="_dlc_DocIdItemGuid">
    <vt:lpwstr>87109667-047f-43ff-9e39-75e40deac02b</vt:lpwstr>
  </property>
</Properties>
</file>